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322ED8">
      <w:pPr>
        <w:jc w:val="center"/>
        <w:rPr>
          <w:rFonts w:hint="eastAsia" w:ascii="宋体" w:hAnsi="宋体" w:eastAsia="宋体" w:cs="Times New Roman"/>
          <w:b/>
          <w:bCs/>
          <w:color w:val="000000"/>
          <w:sz w:val="56"/>
          <w:szCs w:val="28"/>
        </w:rPr>
      </w:pPr>
      <w:bookmarkStart w:id="11" w:name="_GoBack"/>
      <w:bookmarkEnd w:id="11"/>
    </w:p>
    <w:p w14:paraId="42EEAD6C">
      <w:pPr>
        <w:jc w:val="center"/>
        <w:rPr>
          <w:rFonts w:hint="eastAsia" w:ascii="宋体" w:hAnsi="宋体" w:eastAsia="宋体" w:cs="Times New Roman"/>
          <w:b/>
          <w:bCs/>
          <w:color w:val="000000"/>
          <w:sz w:val="56"/>
          <w:szCs w:val="28"/>
        </w:rPr>
      </w:pPr>
    </w:p>
    <w:p w14:paraId="50E2871A">
      <w:pPr>
        <w:jc w:val="center"/>
        <w:rPr>
          <w:rFonts w:ascii="宋体" w:hAnsi="宋体" w:eastAsia="宋体"/>
          <w:color w:val="000000"/>
          <w:kern w:val="0"/>
          <w:sz w:val="56"/>
          <w:szCs w:val="28"/>
        </w:rPr>
      </w:pPr>
      <w:r>
        <w:rPr>
          <w:rFonts w:hint="eastAsia" w:ascii="宋体" w:hAnsi="宋体" w:eastAsia="宋体" w:cs="Times New Roman"/>
          <w:b/>
          <w:bCs/>
          <w:color w:val="000000"/>
          <w:sz w:val="56"/>
          <w:szCs w:val="28"/>
        </w:rPr>
        <w:t>2022年福建省农村电子商务师职业技能竞赛福州选拔赛</w:t>
      </w:r>
    </w:p>
    <w:p w14:paraId="05C771EC">
      <w:pPr>
        <w:spacing w:line="360" w:lineRule="auto"/>
        <w:jc w:val="center"/>
        <w:rPr>
          <w:rFonts w:ascii="宋体" w:hAnsi="宋体" w:eastAsia="宋体" w:cs="Times New Roman"/>
          <w:b/>
          <w:bCs/>
          <w:color w:val="000000"/>
          <w:sz w:val="56"/>
          <w:szCs w:val="28"/>
        </w:rPr>
      </w:pPr>
      <w:r>
        <w:rPr>
          <w:rFonts w:hint="eastAsia" w:ascii="宋体" w:hAnsi="宋体" w:eastAsia="宋体" w:cs="Times New Roman"/>
          <w:b/>
          <w:bCs/>
          <w:color w:val="000000"/>
          <w:sz w:val="56"/>
          <w:szCs w:val="28"/>
        </w:rPr>
        <w:t>竞赛手册</w:t>
      </w:r>
    </w:p>
    <w:p w14:paraId="2E0D3870">
      <w:pPr>
        <w:spacing w:line="360" w:lineRule="auto"/>
        <w:jc w:val="center"/>
        <w:rPr>
          <w:rFonts w:ascii="宋体" w:hAnsi="宋体" w:eastAsia="宋体" w:cs="Times New Roman"/>
          <w:b/>
          <w:bCs/>
          <w:color w:val="000000"/>
          <w:sz w:val="28"/>
          <w:szCs w:val="28"/>
        </w:rPr>
      </w:pPr>
    </w:p>
    <w:p w14:paraId="7B6C9295">
      <w:pPr>
        <w:spacing w:line="360" w:lineRule="auto"/>
        <w:rPr>
          <w:rFonts w:ascii="宋体" w:hAnsi="宋体" w:eastAsia="宋体" w:cs="Times New Roman"/>
          <w:b/>
          <w:bCs/>
          <w:color w:val="000000"/>
          <w:sz w:val="28"/>
          <w:szCs w:val="28"/>
        </w:rPr>
      </w:pPr>
    </w:p>
    <w:p w14:paraId="5FA6BE90">
      <w:pPr>
        <w:spacing w:line="360" w:lineRule="auto"/>
        <w:jc w:val="center"/>
        <w:rPr>
          <w:rFonts w:ascii="宋体" w:hAnsi="宋体" w:eastAsia="宋体" w:cs="Times New Roman"/>
          <w:b/>
          <w:bCs/>
          <w:color w:val="000000"/>
          <w:sz w:val="28"/>
          <w:szCs w:val="28"/>
        </w:rPr>
      </w:pPr>
    </w:p>
    <w:p w14:paraId="4452F2DB">
      <w:pPr>
        <w:spacing w:line="360" w:lineRule="auto"/>
        <w:rPr>
          <w:rFonts w:ascii="宋体" w:hAnsi="宋体" w:eastAsia="宋体" w:cs="Times New Roman"/>
          <w:b/>
          <w:bCs/>
          <w:color w:val="000000"/>
          <w:sz w:val="28"/>
          <w:szCs w:val="28"/>
        </w:rPr>
      </w:pPr>
    </w:p>
    <w:p w14:paraId="6D6A7ADE">
      <w:pPr>
        <w:spacing w:line="360" w:lineRule="auto"/>
        <w:ind w:firstLine="1600" w:firstLineChars="500"/>
        <w:jc w:val="left"/>
        <w:rPr>
          <w:rFonts w:ascii="宋体" w:hAnsi="宋体" w:eastAsia="宋体" w:cs="Times New Roman"/>
          <w:bCs/>
          <w:color w:val="000000"/>
          <w:sz w:val="32"/>
          <w:szCs w:val="32"/>
        </w:rPr>
      </w:pPr>
      <w:r>
        <w:rPr>
          <w:rFonts w:hint="eastAsia" w:ascii="宋体" w:hAnsi="宋体" w:eastAsia="宋体" w:cs="Times New Roman"/>
          <w:bCs/>
          <w:color w:val="000000"/>
          <w:sz w:val="32"/>
          <w:szCs w:val="32"/>
        </w:rPr>
        <w:t>主办单位： 福州市商务局</w:t>
      </w:r>
    </w:p>
    <w:p w14:paraId="3E5ACD15">
      <w:pPr>
        <w:spacing w:line="360" w:lineRule="auto"/>
        <w:ind w:firstLine="3401" w:firstLineChars="1063"/>
        <w:jc w:val="left"/>
        <w:rPr>
          <w:rFonts w:ascii="宋体" w:hAnsi="宋体" w:eastAsia="宋体" w:cs="Times New Roman"/>
          <w:bCs/>
          <w:color w:val="000000"/>
          <w:sz w:val="32"/>
          <w:szCs w:val="32"/>
        </w:rPr>
      </w:pPr>
      <w:r>
        <w:rPr>
          <w:rFonts w:hint="eastAsia" w:ascii="宋体" w:hAnsi="宋体" w:eastAsia="宋体" w:cs="Times New Roman"/>
          <w:bCs/>
          <w:color w:val="000000"/>
          <w:sz w:val="32"/>
          <w:szCs w:val="32"/>
        </w:rPr>
        <w:t>福州市人力资源和社会保障局</w:t>
      </w:r>
    </w:p>
    <w:p w14:paraId="0A07F704">
      <w:pPr>
        <w:spacing w:line="360" w:lineRule="auto"/>
        <w:ind w:firstLine="3401" w:firstLineChars="1063"/>
        <w:jc w:val="left"/>
        <w:rPr>
          <w:rFonts w:ascii="宋体" w:hAnsi="宋体" w:eastAsia="宋体" w:cs="Times New Roman"/>
          <w:bCs/>
          <w:color w:val="000000"/>
          <w:sz w:val="32"/>
          <w:szCs w:val="32"/>
        </w:rPr>
      </w:pPr>
      <w:r>
        <w:rPr>
          <w:rFonts w:hint="eastAsia" w:ascii="宋体" w:hAnsi="宋体" w:eastAsia="宋体" w:cs="Times New Roman"/>
          <w:bCs/>
          <w:color w:val="000000"/>
          <w:sz w:val="32"/>
          <w:szCs w:val="32"/>
        </w:rPr>
        <w:t>福州市教育局</w:t>
      </w:r>
    </w:p>
    <w:p w14:paraId="4F27EA4E">
      <w:pPr>
        <w:spacing w:line="360" w:lineRule="auto"/>
        <w:ind w:firstLine="3401" w:firstLineChars="1063"/>
        <w:jc w:val="left"/>
        <w:rPr>
          <w:rFonts w:ascii="宋体" w:hAnsi="宋体" w:eastAsia="宋体" w:cs="Times New Roman"/>
          <w:bCs/>
          <w:color w:val="000000"/>
          <w:sz w:val="32"/>
          <w:szCs w:val="32"/>
        </w:rPr>
      </w:pPr>
      <w:r>
        <w:rPr>
          <w:rFonts w:hint="eastAsia" w:ascii="宋体" w:hAnsi="宋体" w:eastAsia="宋体" w:cs="Times New Roman"/>
          <w:bCs/>
          <w:color w:val="000000"/>
          <w:sz w:val="32"/>
          <w:szCs w:val="32"/>
        </w:rPr>
        <w:t>共青团福州市委</w:t>
      </w:r>
    </w:p>
    <w:p w14:paraId="56A74E63">
      <w:pPr>
        <w:spacing w:line="360" w:lineRule="auto"/>
        <w:ind w:firstLine="1635" w:firstLineChars="511"/>
        <w:jc w:val="left"/>
        <w:rPr>
          <w:rFonts w:ascii="宋体" w:hAnsi="宋体" w:eastAsia="宋体" w:cs="Times New Roman"/>
          <w:bCs/>
          <w:color w:val="000000"/>
          <w:sz w:val="32"/>
          <w:szCs w:val="32"/>
        </w:rPr>
      </w:pPr>
      <w:r>
        <w:rPr>
          <w:rFonts w:hint="eastAsia" w:ascii="宋体" w:hAnsi="宋体" w:eastAsia="宋体" w:cs="Times New Roman"/>
          <w:bCs/>
          <w:color w:val="000000"/>
          <w:sz w:val="32"/>
          <w:szCs w:val="32"/>
        </w:rPr>
        <w:t>承办单位： 福州赛德科技有限公司</w:t>
      </w:r>
    </w:p>
    <w:p w14:paraId="2C71AB14">
      <w:pPr>
        <w:spacing w:line="360" w:lineRule="auto"/>
        <w:ind w:firstLine="3640" w:firstLineChars="1300"/>
        <w:rPr>
          <w:rFonts w:ascii="宋体" w:hAnsi="宋体" w:eastAsia="宋体" w:cs="Times New Roman"/>
          <w:bCs/>
          <w:color w:val="000000"/>
          <w:sz w:val="28"/>
          <w:szCs w:val="28"/>
        </w:rPr>
      </w:pPr>
    </w:p>
    <w:p w14:paraId="716EE2B3">
      <w:pPr>
        <w:spacing w:line="360" w:lineRule="auto"/>
        <w:ind w:firstLine="3640" w:firstLineChars="1300"/>
        <w:rPr>
          <w:rFonts w:ascii="宋体" w:hAnsi="宋体" w:eastAsia="宋体" w:cs="Times New Roman"/>
          <w:bCs/>
          <w:color w:val="000000"/>
          <w:sz w:val="28"/>
          <w:szCs w:val="28"/>
        </w:rPr>
      </w:pPr>
    </w:p>
    <w:p w14:paraId="76873AEF">
      <w:pPr>
        <w:spacing w:line="360" w:lineRule="auto"/>
        <w:rPr>
          <w:rFonts w:ascii="宋体" w:hAnsi="宋体" w:eastAsia="宋体" w:cs="Times New Roman"/>
          <w:bCs/>
          <w:color w:val="000000"/>
          <w:sz w:val="28"/>
          <w:szCs w:val="28"/>
        </w:rPr>
      </w:pPr>
    </w:p>
    <w:p w14:paraId="2B25F624">
      <w:pPr>
        <w:spacing w:line="360" w:lineRule="auto"/>
        <w:rPr>
          <w:rFonts w:ascii="宋体" w:hAnsi="宋体" w:eastAsia="宋体" w:cs="Times New Roman"/>
          <w:bCs/>
          <w:color w:val="000000"/>
          <w:sz w:val="28"/>
          <w:szCs w:val="28"/>
        </w:rPr>
      </w:pPr>
    </w:p>
    <w:p w14:paraId="58A55819">
      <w:pPr>
        <w:spacing w:line="360" w:lineRule="auto"/>
        <w:jc w:val="center"/>
        <w:rPr>
          <w:rFonts w:ascii="宋体" w:hAnsi="宋体" w:eastAsia="宋体" w:cs="Times New Roman"/>
          <w:color w:val="000000"/>
          <w:sz w:val="32"/>
          <w:szCs w:val="28"/>
        </w:rPr>
      </w:pPr>
      <w:r>
        <w:rPr>
          <w:rFonts w:hint="eastAsia" w:ascii="宋体" w:hAnsi="宋体" w:eastAsia="宋体" w:cs="Times New Roman"/>
          <w:bCs/>
          <w:color w:val="000000"/>
          <w:sz w:val="32"/>
          <w:szCs w:val="28"/>
        </w:rPr>
        <w:t>2022年11月</w:t>
      </w:r>
    </w:p>
    <w:p w14:paraId="61084739">
      <w:pPr>
        <w:widowControl/>
        <w:jc w:val="left"/>
        <w:rPr>
          <w:rFonts w:ascii="宋体" w:hAnsi="宋体" w:eastAsia="宋体" w:cs="Times New Roman"/>
          <w:b/>
          <w:bCs/>
          <w:color w:val="000000"/>
          <w:kern w:val="0"/>
          <w:sz w:val="28"/>
          <w:szCs w:val="28"/>
        </w:rPr>
      </w:pPr>
      <w:r>
        <w:rPr>
          <w:rFonts w:ascii="宋体" w:hAnsi="宋体" w:eastAsia="宋体" w:cs="Times New Roman"/>
          <w:b/>
          <w:bCs/>
          <w:color w:val="000000"/>
          <w:kern w:val="0"/>
          <w:sz w:val="28"/>
          <w:szCs w:val="28"/>
        </w:rPr>
        <w:br w:type="page"/>
      </w:r>
    </w:p>
    <w:p w14:paraId="1B7ABA6B">
      <w:pPr>
        <w:keepNext/>
        <w:keepLines/>
        <w:widowControl/>
        <w:spacing w:line="360" w:lineRule="auto"/>
        <w:jc w:val="center"/>
        <w:rPr>
          <w:rFonts w:ascii="宋体" w:hAnsi="宋体" w:eastAsia="宋体" w:cs="Times New Roman"/>
          <w:b/>
          <w:bCs/>
          <w:color w:val="000000"/>
          <w:kern w:val="0"/>
          <w:sz w:val="32"/>
          <w:szCs w:val="32"/>
        </w:rPr>
      </w:pPr>
      <w:r>
        <w:rPr>
          <w:rFonts w:ascii="宋体" w:hAnsi="宋体" w:eastAsia="宋体" w:cs="Times New Roman"/>
          <w:b/>
          <w:bCs/>
          <w:color w:val="000000"/>
          <w:kern w:val="0"/>
          <w:sz w:val="32"/>
          <w:szCs w:val="32"/>
          <w:lang w:val="zh-CN"/>
        </w:rPr>
        <w:t>目</w:t>
      </w:r>
      <w:r>
        <w:rPr>
          <w:rFonts w:hint="eastAsia" w:ascii="宋体" w:hAnsi="宋体" w:eastAsia="宋体" w:cs="Times New Roman"/>
          <w:b/>
          <w:bCs/>
          <w:color w:val="000000"/>
          <w:kern w:val="0"/>
          <w:sz w:val="32"/>
          <w:szCs w:val="32"/>
          <w:lang w:val="zh-CN"/>
        </w:rPr>
        <w:t xml:space="preserve"> </w:t>
      </w:r>
      <w:r>
        <w:rPr>
          <w:rFonts w:ascii="宋体" w:hAnsi="宋体" w:eastAsia="宋体" w:cs="Times New Roman"/>
          <w:b/>
          <w:bCs/>
          <w:color w:val="000000"/>
          <w:kern w:val="0"/>
          <w:sz w:val="32"/>
          <w:szCs w:val="32"/>
          <w:lang w:val="zh-CN"/>
        </w:rPr>
        <w:t>录</w:t>
      </w:r>
    </w:p>
    <w:p w14:paraId="0935921F">
      <w:pPr>
        <w:pStyle w:val="15"/>
        <w:tabs>
          <w:tab w:val="left" w:pos="840"/>
          <w:tab w:val="right" w:leader="dot" w:pos="9062"/>
        </w:tabs>
        <w:rPr>
          <w:sz w:val="28"/>
          <w:szCs w:val="28"/>
        </w:rPr>
      </w:pPr>
      <w:r>
        <w:rPr>
          <w:rFonts w:ascii="宋体" w:hAnsi="宋体" w:eastAsia="宋体" w:cs="Times New Roman"/>
          <w:color w:val="000000"/>
          <w:sz w:val="28"/>
          <w:szCs w:val="28"/>
        </w:rPr>
        <w:fldChar w:fldCharType="begin"/>
      </w:r>
      <w:r>
        <w:rPr>
          <w:rFonts w:ascii="宋体" w:hAnsi="宋体" w:eastAsia="宋体" w:cs="Times New Roman"/>
          <w:color w:val="000000"/>
          <w:sz w:val="28"/>
          <w:szCs w:val="28"/>
        </w:rPr>
        <w:instrText xml:space="preserve"> TOC \o "1-3" \h \z \u </w:instrText>
      </w:r>
      <w:r>
        <w:rPr>
          <w:rFonts w:ascii="宋体" w:hAnsi="宋体" w:eastAsia="宋体" w:cs="Times New Roman"/>
          <w:color w:val="000000"/>
          <w:sz w:val="28"/>
          <w:szCs w:val="28"/>
        </w:rPr>
        <w:fldChar w:fldCharType="separate"/>
      </w:r>
      <w:r>
        <w:fldChar w:fldCharType="begin"/>
      </w:r>
      <w:r>
        <w:instrText xml:space="preserve"> HYPERLINK \l "_Toc120107707" </w:instrText>
      </w:r>
      <w:r>
        <w:fldChar w:fldCharType="separate"/>
      </w:r>
      <w:r>
        <w:rPr>
          <w:rStyle w:val="29"/>
          <w:rFonts w:hint="eastAsia" w:ascii="宋体" w:hAnsi="宋体" w:eastAsia="宋体" w:cs="Times New Roman"/>
          <w:b/>
          <w:bCs/>
          <w:kern w:val="44"/>
          <w:sz w:val="28"/>
          <w:szCs w:val="28"/>
        </w:rPr>
        <w:t>一、</w:t>
      </w:r>
      <w:r>
        <w:rPr>
          <w:rStyle w:val="29"/>
          <w:rFonts w:hint="eastAsia" w:ascii="宋体" w:hAnsi="宋体" w:eastAsia="宋体" w:cs="Times New Roman"/>
          <w:b/>
          <w:bCs/>
          <w:kern w:val="44"/>
          <w:sz w:val="28"/>
          <w:szCs w:val="28"/>
          <w:lang w:eastAsia="zh-CN"/>
        </w:rPr>
        <w:t>组委会名单</w:t>
      </w:r>
      <w:r>
        <w:rPr>
          <w:sz w:val="28"/>
          <w:szCs w:val="28"/>
        </w:rPr>
        <w:tab/>
      </w:r>
      <w:r>
        <w:rPr>
          <w:sz w:val="28"/>
          <w:szCs w:val="28"/>
        </w:rPr>
        <w:fldChar w:fldCharType="begin"/>
      </w:r>
      <w:r>
        <w:rPr>
          <w:sz w:val="28"/>
          <w:szCs w:val="28"/>
        </w:rPr>
        <w:instrText xml:space="preserve"> PAGEREF _Toc120107707 \h </w:instrText>
      </w:r>
      <w:r>
        <w:rPr>
          <w:sz w:val="28"/>
          <w:szCs w:val="28"/>
        </w:rPr>
        <w:fldChar w:fldCharType="separate"/>
      </w:r>
      <w:r>
        <w:rPr>
          <w:sz w:val="28"/>
          <w:szCs w:val="28"/>
        </w:rPr>
        <w:t>1</w:t>
      </w:r>
      <w:r>
        <w:rPr>
          <w:sz w:val="28"/>
          <w:szCs w:val="28"/>
        </w:rPr>
        <w:fldChar w:fldCharType="end"/>
      </w:r>
      <w:r>
        <w:rPr>
          <w:sz w:val="28"/>
          <w:szCs w:val="28"/>
        </w:rPr>
        <w:fldChar w:fldCharType="end"/>
      </w:r>
    </w:p>
    <w:p w14:paraId="15D48E3F">
      <w:pPr>
        <w:pStyle w:val="15"/>
        <w:tabs>
          <w:tab w:val="left" w:pos="840"/>
          <w:tab w:val="right" w:leader="dot" w:pos="9062"/>
        </w:tabs>
      </w:pPr>
      <w:r>
        <w:fldChar w:fldCharType="begin"/>
      </w:r>
      <w:r>
        <w:instrText xml:space="preserve"> HYPERLINK \l "_Toc120107707" </w:instrText>
      </w:r>
      <w:r>
        <w:fldChar w:fldCharType="separate"/>
      </w:r>
      <w:r>
        <w:rPr>
          <w:rStyle w:val="29"/>
          <w:rFonts w:hint="eastAsia" w:ascii="宋体" w:hAnsi="宋体" w:eastAsia="宋体" w:cs="Times New Roman"/>
          <w:b/>
          <w:bCs/>
          <w:kern w:val="44"/>
          <w:sz w:val="28"/>
          <w:szCs w:val="28"/>
          <w:lang w:eastAsia="zh-CN"/>
        </w:rPr>
        <w:t>二</w:t>
      </w:r>
      <w:r>
        <w:rPr>
          <w:rStyle w:val="29"/>
          <w:rFonts w:hint="eastAsia" w:ascii="宋体" w:hAnsi="宋体" w:eastAsia="宋体" w:cs="Times New Roman"/>
          <w:b/>
          <w:bCs/>
          <w:kern w:val="44"/>
          <w:sz w:val="28"/>
          <w:szCs w:val="28"/>
        </w:rPr>
        <w:t>、组织机构</w:t>
      </w:r>
      <w:r>
        <w:rPr>
          <w:sz w:val="28"/>
          <w:szCs w:val="28"/>
        </w:rPr>
        <w:tab/>
      </w:r>
      <w:r>
        <w:rPr>
          <w:rFonts w:hint="eastAsia"/>
          <w:sz w:val="28"/>
          <w:szCs w:val="28"/>
          <w:lang w:val="en-US" w:eastAsia="zh-CN"/>
        </w:rPr>
        <w:t>2</w:t>
      </w:r>
      <w:r>
        <w:rPr>
          <w:sz w:val="28"/>
          <w:szCs w:val="28"/>
        </w:rPr>
        <w:fldChar w:fldCharType="end"/>
      </w:r>
    </w:p>
    <w:p w14:paraId="5C3FCEAA">
      <w:pPr>
        <w:pStyle w:val="15"/>
        <w:tabs>
          <w:tab w:val="left" w:pos="840"/>
          <w:tab w:val="right" w:leader="dot" w:pos="9062"/>
        </w:tabs>
        <w:rPr>
          <w:sz w:val="28"/>
          <w:szCs w:val="28"/>
        </w:rPr>
      </w:pPr>
      <w:r>
        <w:fldChar w:fldCharType="begin"/>
      </w:r>
      <w:r>
        <w:instrText xml:space="preserve"> HYPERLINK \l "_Toc120107708" </w:instrText>
      </w:r>
      <w:r>
        <w:fldChar w:fldCharType="separate"/>
      </w:r>
      <w:r>
        <w:rPr>
          <w:rStyle w:val="29"/>
          <w:rFonts w:hint="eastAsia" w:ascii="宋体" w:hAnsi="宋体" w:eastAsia="宋体" w:cs="Times New Roman"/>
          <w:b/>
          <w:bCs/>
          <w:kern w:val="44"/>
          <w:sz w:val="28"/>
          <w:szCs w:val="28"/>
          <w:lang w:eastAsia="zh-CN"/>
        </w:rPr>
        <w:t>三</w:t>
      </w:r>
      <w:r>
        <w:rPr>
          <w:rStyle w:val="29"/>
          <w:rFonts w:hint="eastAsia" w:ascii="宋体" w:hAnsi="宋体" w:eastAsia="宋体" w:cs="Times New Roman"/>
          <w:b/>
          <w:bCs/>
          <w:kern w:val="44"/>
          <w:sz w:val="28"/>
          <w:szCs w:val="28"/>
        </w:rPr>
        <w:t>、赛事说明</w:t>
      </w:r>
      <w:r>
        <w:rPr>
          <w:sz w:val="28"/>
          <w:szCs w:val="28"/>
        </w:rPr>
        <w:tab/>
      </w:r>
      <w:r>
        <w:rPr>
          <w:rFonts w:hint="eastAsia"/>
          <w:sz w:val="28"/>
          <w:szCs w:val="28"/>
          <w:lang w:val="en-US" w:eastAsia="zh-CN"/>
        </w:rPr>
        <w:t>4</w:t>
      </w:r>
      <w:r>
        <w:rPr>
          <w:sz w:val="28"/>
          <w:szCs w:val="28"/>
        </w:rPr>
        <w:fldChar w:fldCharType="end"/>
      </w:r>
    </w:p>
    <w:p w14:paraId="2BDB5783">
      <w:pPr>
        <w:pStyle w:val="15"/>
        <w:tabs>
          <w:tab w:val="left" w:pos="840"/>
          <w:tab w:val="right" w:leader="dot" w:pos="9062"/>
        </w:tabs>
        <w:rPr>
          <w:rFonts w:hint="eastAsia" w:eastAsiaTheme="minorEastAsia"/>
          <w:sz w:val="28"/>
          <w:szCs w:val="28"/>
          <w:lang w:val="en-US" w:eastAsia="zh-CN"/>
        </w:rPr>
      </w:pPr>
      <w:r>
        <w:fldChar w:fldCharType="begin"/>
      </w:r>
      <w:r>
        <w:instrText xml:space="preserve"> HYPERLINK \l "_Toc120107709" </w:instrText>
      </w:r>
      <w:r>
        <w:fldChar w:fldCharType="separate"/>
      </w:r>
      <w:r>
        <w:rPr>
          <w:rStyle w:val="29"/>
          <w:rFonts w:hint="eastAsia" w:ascii="宋体" w:hAnsi="宋体" w:eastAsia="宋体" w:cs="Times New Roman"/>
          <w:b/>
          <w:bCs/>
          <w:kern w:val="44"/>
          <w:sz w:val="28"/>
          <w:szCs w:val="28"/>
          <w:lang w:eastAsia="zh-CN"/>
        </w:rPr>
        <w:t>四</w:t>
      </w:r>
      <w:r>
        <w:rPr>
          <w:rStyle w:val="29"/>
          <w:rFonts w:hint="eastAsia" w:ascii="宋体" w:hAnsi="宋体" w:eastAsia="宋体" w:cs="Times New Roman"/>
          <w:b/>
          <w:bCs/>
          <w:kern w:val="44"/>
          <w:sz w:val="28"/>
          <w:szCs w:val="28"/>
        </w:rPr>
        <w:t>、参赛选手</w:t>
      </w:r>
      <w:r>
        <w:rPr>
          <w:rStyle w:val="29"/>
          <w:rFonts w:hint="eastAsia" w:ascii="宋体" w:hAnsi="宋体" w:eastAsia="宋体" w:cs="Times New Roman"/>
          <w:b/>
          <w:bCs/>
          <w:kern w:val="44"/>
          <w:sz w:val="28"/>
          <w:szCs w:val="28"/>
          <w:lang w:eastAsia="zh-CN"/>
        </w:rPr>
        <w:t>名单</w:t>
      </w:r>
      <w:r>
        <w:rPr>
          <w:sz w:val="28"/>
          <w:szCs w:val="28"/>
        </w:rPr>
        <w:tab/>
      </w:r>
      <w:r>
        <w:rPr>
          <w:rFonts w:hint="eastAsia"/>
          <w:sz w:val="28"/>
          <w:szCs w:val="28"/>
          <w:lang w:val="en-US" w:eastAsia="zh-CN"/>
        </w:rPr>
        <w:t>1</w:t>
      </w:r>
      <w:r>
        <w:rPr>
          <w:sz w:val="28"/>
          <w:szCs w:val="28"/>
        </w:rPr>
        <w:fldChar w:fldCharType="end"/>
      </w:r>
      <w:r>
        <w:rPr>
          <w:rFonts w:hint="eastAsia"/>
          <w:sz w:val="28"/>
          <w:szCs w:val="28"/>
          <w:lang w:val="en-US" w:eastAsia="zh-CN"/>
        </w:rPr>
        <w:t>1</w:t>
      </w:r>
    </w:p>
    <w:p w14:paraId="3E449AAA">
      <w:pPr>
        <w:pStyle w:val="15"/>
        <w:tabs>
          <w:tab w:val="left" w:pos="840"/>
          <w:tab w:val="right" w:leader="dot" w:pos="9062"/>
        </w:tabs>
        <w:rPr>
          <w:rFonts w:hint="eastAsia" w:eastAsiaTheme="minorEastAsia"/>
          <w:sz w:val="28"/>
          <w:szCs w:val="28"/>
          <w:lang w:val="en-US" w:eastAsia="zh-CN"/>
        </w:rPr>
      </w:pPr>
      <w:r>
        <w:fldChar w:fldCharType="begin"/>
      </w:r>
      <w:r>
        <w:instrText xml:space="preserve"> HYPERLINK \l "_Toc120107710" </w:instrText>
      </w:r>
      <w:r>
        <w:fldChar w:fldCharType="separate"/>
      </w:r>
      <w:r>
        <w:rPr>
          <w:rStyle w:val="29"/>
          <w:rFonts w:hint="eastAsia" w:ascii="宋体" w:hAnsi="宋体" w:eastAsia="宋体" w:cs="Times New Roman"/>
          <w:b/>
          <w:bCs/>
          <w:kern w:val="44"/>
          <w:sz w:val="28"/>
          <w:szCs w:val="28"/>
          <w:lang w:eastAsia="zh-CN"/>
        </w:rPr>
        <w:t>五</w:t>
      </w:r>
      <w:r>
        <w:rPr>
          <w:rStyle w:val="29"/>
          <w:rFonts w:hint="eastAsia" w:ascii="宋体" w:hAnsi="宋体" w:eastAsia="宋体" w:cs="Times New Roman"/>
          <w:b/>
          <w:bCs/>
          <w:kern w:val="44"/>
          <w:sz w:val="28"/>
          <w:szCs w:val="28"/>
        </w:rPr>
        <w:t>、参赛须知</w:t>
      </w:r>
      <w:r>
        <w:rPr>
          <w:sz w:val="28"/>
          <w:szCs w:val="28"/>
        </w:rPr>
        <w:tab/>
      </w:r>
      <w:r>
        <w:rPr>
          <w:rFonts w:hint="eastAsia"/>
          <w:sz w:val="28"/>
          <w:szCs w:val="28"/>
          <w:lang w:val="en-US" w:eastAsia="zh-CN"/>
        </w:rPr>
        <w:t>1</w:t>
      </w:r>
      <w:r>
        <w:rPr>
          <w:sz w:val="28"/>
          <w:szCs w:val="28"/>
        </w:rPr>
        <w:fldChar w:fldCharType="end"/>
      </w:r>
      <w:r>
        <w:rPr>
          <w:rFonts w:hint="eastAsia"/>
          <w:sz w:val="28"/>
          <w:szCs w:val="28"/>
          <w:lang w:val="en-US" w:eastAsia="zh-CN"/>
        </w:rPr>
        <w:t>3</w:t>
      </w:r>
    </w:p>
    <w:p w14:paraId="2AB9B342">
      <w:pPr>
        <w:pStyle w:val="15"/>
        <w:tabs>
          <w:tab w:val="left" w:pos="840"/>
          <w:tab w:val="right" w:leader="dot" w:pos="9062"/>
        </w:tabs>
        <w:rPr>
          <w:sz w:val="28"/>
          <w:szCs w:val="28"/>
        </w:rPr>
      </w:pPr>
      <w:r>
        <w:fldChar w:fldCharType="begin"/>
      </w:r>
      <w:r>
        <w:instrText xml:space="preserve"> HYPERLINK \l "_Toc120107711" </w:instrText>
      </w:r>
      <w:r>
        <w:fldChar w:fldCharType="separate"/>
      </w:r>
      <w:r>
        <w:rPr>
          <w:rStyle w:val="29"/>
          <w:rFonts w:hint="eastAsia" w:ascii="宋体" w:hAnsi="宋体" w:eastAsia="宋体" w:cs="Times New Roman"/>
          <w:b/>
          <w:bCs/>
          <w:kern w:val="44"/>
          <w:sz w:val="28"/>
          <w:szCs w:val="28"/>
          <w:lang w:eastAsia="zh-CN"/>
        </w:rPr>
        <w:t>六</w:t>
      </w:r>
      <w:r>
        <w:rPr>
          <w:rStyle w:val="29"/>
          <w:rFonts w:hint="eastAsia" w:ascii="宋体" w:hAnsi="宋体" w:eastAsia="宋体" w:cs="Times New Roman"/>
          <w:b/>
          <w:bCs/>
          <w:kern w:val="44"/>
          <w:sz w:val="28"/>
          <w:szCs w:val="28"/>
        </w:rPr>
        <w:t>、疫情防控须知</w:t>
      </w:r>
      <w:r>
        <w:rPr>
          <w:sz w:val="28"/>
          <w:szCs w:val="28"/>
        </w:rPr>
        <w:tab/>
      </w:r>
      <w:r>
        <w:rPr>
          <w:sz w:val="28"/>
          <w:szCs w:val="28"/>
        </w:rPr>
        <w:fldChar w:fldCharType="begin"/>
      </w:r>
      <w:r>
        <w:rPr>
          <w:sz w:val="28"/>
          <w:szCs w:val="28"/>
        </w:rPr>
        <w:instrText xml:space="preserve"> PAGEREF _Toc120107711 \h </w:instrText>
      </w:r>
      <w:r>
        <w:rPr>
          <w:sz w:val="28"/>
          <w:szCs w:val="28"/>
        </w:rPr>
        <w:fldChar w:fldCharType="separate"/>
      </w:r>
      <w:r>
        <w:rPr>
          <w:sz w:val="28"/>
          <w:szCs w:val="28"/>
        </w:rPr>
        <w:t>1</w:t>
      </w:r>
      <w:r>
        <w:rPr>
          <w:rFonts w:hint="eastAsia"/>
          <w:sz w:val="28"/>
          <w:szCs w:val="28"/>
          <w:lang w:val="en-US" w:eastAsia="zh-CN"/>
        </w:rPr>
        <w:t>6</w:t>
      </w:r>
      <w:r>
        <w:rPr>
          <w:sz w:val="28"/>
          <w:szCs w:val="28"/>
        </w:rPr>
        <w:fldChar w:fldCharType="end"/>
      </w:r>
      <w:r>
        <w:rPr>
          <w:sz w:val="28"/>
          <w:szCs w:val="28"/>
        </w:rPr>
        <w:fldChar w:fldCharType="end"/>
      </w:r>
    </w:p>
    <w:p w14:paraId="50BC9681">
      <w:pPr>
        <w:spacing w:line="360" w:lineRule="auto"/>
        <w:rPr>
          <w:rFonts w:ascii="宋体" w:hAnsi="宋体" w:eastAsia="宋体" w:cs="Times New Roman"/>
          <w:color w:val="000000"/>
          <w:sz w:val="28"/>
          <w:szCs w:val="28"/>
        </w:rPr>
      </w:pPr>
      <w:r>
        <w:rPr>
          <w:rFonts w:ascii="宋体" w:hAnsi="宋体" w:eastAsia="宋体" w:cs="Times New Roman"/>
          <w:b/>
          <w:bCs/>
          <w:color w:val="000000"/>
          <w:sz w:val="28"/>
          <w:szCs w:val="28"/>
          <w:lang w:val="zh-CN"/>
        </w:rPr>
        <w:fldChar w:fldCharType="end"/>
      </w:r>
    </w:p>
    <w:p w14:paraId="2C8DCE5F">
      <w:pPr>
        <w:tabs>
          <w:tab w:val="left" w:pos="6324"/>
        </w:tabs>
        <w:spacing w:line="360" w:lineRule="auto"/>
        <w:rPr>
          <w:rFonts w:ascii="宋体" w:hAnsi="宋体" w:eastAsia="宋体" w:cs="Times New Roman"/>
          <w:b/>
          <w:bCs/>
          <w:color w:val="000000"/>
          <w:sz w:val="28"/>
          <w:szCs w:val="28"/>
        </w:rPr>
      </w:pPr>
      <w:r>
        <w:rPr>
          <w:rFonts w:ascii="宋体" w:hAnsi="宋体" w:eastAsia="宋体" w:cs="Times New Roman"/>
          <w:b/>
          <w:bCs/>
          <w:color w:val="000000"/>
          <w:sz w:val="28"/>
          <w:szCs w:val="28"/>
        </w:rPr>
        <w:tab/>
      </w:r>
    </w:p>
    <w:p w14:paraId="77AC4EA1">
      <w:pPr>
        <w:tabs>
          <w:tab w:val="left" w:pos="6324"/>
        </w:tabs>
        <w:spacing w:line="360" w:lineRule="auto"/>
        <w:rPr>
          <w:rFonts w:ascii="宋体" w:hAnsi="宋体" w:eastAsia="宋体" w:cs="Times New Roman"/>
          <w:bCs/>
          <w:color w:val="000000"/>
          <w:sz w:val="28"/>
          <w:szCs w:val="28"/>
        </w:rPr>
        <w:sectPr>
          <w:pgSz w:w="11907" w:h="16840"/>
          <w:pgMar w:top="1417" w:right="1417" w:bottom="1417" w:left="1418" w:header="851" w:footer="454" w:gutter="0"/>
          <w:pgNumType w:start="1"/>
          <w:cols w:space="720" w:num="1"/>
          <w:titlePg/>
          <w:docGrid w:type="lines" w:linePitch="312" w:charSpace="0"/>
        </w:sectPr>
      </w:pPr>
      <w:r>
        <w:rPr>
          <w:rFonts w:ascii="宋体" w:hAnsi="宋体" w:eastAsia="宋体" w:cs="Times New Roman"/>
          <w:bCs/>
          <w:color w:val="000000"/>
          <w:sz w:val="28"/>
          <w:szCs w:val="28"/>
        </w:rPr>
        <w:tab/>
      </w:r>
    </w:p>
    <w:p w14:paraId="54797070">
      <w:pPr>
        <w:keepNext/>
        <w:keepLines/>
        <w:numPr>
          <w:ilvl w:val="0"/>
          <w:numId w:val="1"/>
        </w:numPr>
        <w:spacing w:line="360" w:lineRule="auto"/>
        <w:ind w:left="0" w:firstLine="0"/>
        <w:jc w:val="center"/>
        <w:outlineLvl w:val="0"/>
        <w:rPr>
          <w:rFonts w:ascii="宋体" w:hAnsi="宋体" w:eastAsia="宋体" w:cs="Times New Roman"/>
          <w:b/>
          <w:bCs/>
          <w:kern w:val="44"/>
          <w:sz w:val="32"/>
          <w:szCs w:val="32"/>
        </w:rPr>
      </w:pPr>
      <w:bookmarkStart w:id="0" w:name="_Toc120107707"/>
      <w:bookmarkStart w:id="1" w:name="_Toc120109097"/>
      <w:r>
        <w:rPr>
          <w:rFonts w:hint="eastAsia" w:ascii="宋体" w:hAnsi="宋体" w:eastAsia="宋体" w:cs="Times New Roman"/>
          <w:b/>
          <w:bCs/>
          <w:kern w:val="44"/>
          <w:sz w:val="32"/>
          <w:szCs w:val="32"/>
          <w:lang w:eastAsia="zh-CN"/>
        </w:rPr>
        <w:t>组委会名单</w:t>
      </w:r>
      <w:bookmarkEnd w:id="0"/>
      <w:bookmarkEnd w:id="1"/>
    </w:p>
    <w:p w14:paraId="4645499A">
      <w:pPr>
        <w:autoSpaceDE w:val="0"/>
        <w:autoSpaceDN w:val="0"/>
        <w:spacing w:line="360" w:lineRule="auto"/>
        <w:ind w:firstLine="563" w:firstLineChars="187"/>
        <w:jc w:val="left"/>
        <w:rPr>
          <w:rFonts w:hint="eastAsia" w:ascii="宋体" w:hAnsi="宋体" w:eastAsia="宋体" w:cs="仿宋_GB2312"/>
          <w:b/>
          <w:color w:val="000000"/>
          <w:kern w:val="0"/>
          <w:sz w:val="30"/>
          <w:szCs w:val="30"/>
          <w:lang w:eastAsia="zh-CN"/>
        </w:rPr>
      </w:pPr>
    </w:p>
    <w:p w14:paraId="26FCAA8A">
      <w:pPr>
        <w:autoSpaceDE w:val="0"/>
        <w:autoSpaceDN w:val="0"/>
        <w:spacing w:line="360" w:lineRule="auto"/>
        <w:ind w:firstLine="526" w:firstLineChars="187"/>
        <w:jc w:val="left"/>
        <w:rPr>
          <w:rFonts w:ascii="宋体" w:hAnsi="宋体" w:eastAsia="宋体" w:cs="仿宋_GB2312"/>
          <w:b/>
          <w:color w:val="000000"/>
          <w:kern w:val="0"/>
          <w:sz w:val="28"/>
          <w:szCs w:val="28"/>
        </w:rPr>
      </w:pPr>
      <w:r>
        <w:rPr>
          <w:rFonts w:hint="eastAsia" w:ascii="宋体" w:hAnsi="宋体" w:eastAsia="宋体" w:cs="仿宋_GB2312"/>
          <w:b/>
          <w:color w:val="000000"/>
          <w:kern w:val="0"/>
          <w:sz w:val="28"/>
          <w:szCs w:val="28"/>
          <w:lang w:eastAsia="zh-CN"/>
        </w:rPr>
        <w:t>组委会</w:t>
      </w:r>
      <w:r>
        <w:rPr>
          <w:rFonts w:hint="eastAsia" w:ascii="宋体" w:hAnsi="宋体" w:eastAsia="宋体" w:cs="仿宋_GB2312"/>
          <w:b/>
          <w:color w:val="000000"/>
          <w:kern w:val="0"/>
          <w:sz w:val="28"/>
          <w:szCs w:val="28"/>
        </w:rPr>
        <w:t xml:space="preserve">主任： </w:t>
      </w:r>
    </w:p>
    <w:p w14:paraId="56BEF1A8">
      <w:pPr>
        <w:spacing w:after="120" w:line="360" w:lineRule="auto"/>
        <w:ind w:firstLine="560" w:firstLineChars="200"/>
        <w:rPr>
          <w:rFonts w:ascii="宋体" w:hAnsi="宋体" w:eastAsia="宋体" w:cs="仿宋_GB2312"/>
          <w:color w:val="000000"/>
          <w:kern w:val="0"/>
          <w:sz w:val="28"/>
          <w:szCs w:val="28"/>
        </w:rPr>
      </w:pPr>
      <w:r>
        <w:rPr>
          <w:rFonts w:hint="eastAsia" w:ascii="宋体" w:hAnsi="宋体" w:eastAsia="宋体" w:cs="仿宋_GB2312"/>
          <w:color w:val="000000"/>
          <w:kern w:val="0"/>
          <w:sz w:val="28"/>
          <w:szCs w:val="28"/>
        </w:rPr>
        <w:t xml:space="preserve">徐 </w:t>
      </w:r>
      <w:r>
        <w:rPr>
          <w:rFonts w:ascii="宋体" w:hAnsi="宋体" w:eastAsia="宋体" w:cs="仿宋_GB2312"/>
          <w:color w:val="000000"/>
          <w:kern w:val="0"/>
          <w:sz w:val="28"/>
          <w:szCs w:val="28"/>
        </w:rPr>
        <w:t xml:space="preserve"> </w:t>
      </w:r>
      <w:r>
        <w:rPr>
          <w:rFonts w:hint="eastAsia" w:ascii="宋体" w:hAnsi="宋体" w:eastAsia="宋体" w:cs="仿宋_GB2312"/>
          <w:color w:val="000000"/>
          <w:kern w:val="0"/>
          <w:sz w:val="28"/>
          <w:szCs w:val="28"/>
        </w:rPr>
        <w:t xml:space="preserve">强  </w:t>
      </w:r>
      <w:r>
        <w:rPr>
          <w:rFonts w:ascii="宋体" w:hAnsi="宋体" w:eastAsia="宋体" w:cs="仿宋_GB2312"/>
          <w:color w:val="000000"/>
          <w:kern w:val="0"/>
          <w:sz w:val="28"/>
          <w:szCs w:val="28"/>
        </w:rPr>
        <w:t xml:space="preserve"> </w:t>
      </w:r>
      <w:r>
        <w:rPr>
          <w:rFonts w:hint="eastAsia" w:ascii="宋体" w:hAnsi="宋体" w:eastAsia="宋体" w:cs="仿宋_GB2312"/>
          <w:color w:val="000000"/>
          <w:kern w:val="0"/>
          <w:sz w:val="28"/>
          <w:szCs w:val="28"/>
        </w:rPr>
        <w:t>福州市商务局副局长</w:t>
      </w:r>
    </w:p>
    <w:p w14:paraId="28440079">
      <w:pPr>
        <w:autoSpaceDE w:val="0"/>
        <w:autoSpaceDN w:val="0"/>
        <w:spacing w:line="360" w:lineRule="auto"/>
        <w:ind w:firstLine="526" w:firstLineChars="187"/>
        <w:jc w:val="left"/>
        <w:rPr>
          <w:rFonts w:ascii="宋体" w:hAnsi="宋体" w:eastAsia="宋体" w:cs="仿宋_GB2312"/>
          <w:b/>
          <w:color w:val="000000"/>
          <w:kern w:val="0"/>
          <w:sz w:val="28"/>
          <w:szCs w:val="28"/>
        </w:rPr>
      </w:pPr>
      <w:r>
        <w:rPr>
          <w:rFonts w:hint="eastAsia" w:ascii="宋体" w:hAnsi="宋体" w:eastAsia="宋体" w:cs="仿宋_GB2312"/>
          <w:b/>
          <w:color w:val="000000"/>
          <w:kern w:val="0"/>
          <w:sz w:val="28"/>
          <w:szCs w:val="28"/>
        </w:rPr>
        <w:t>组委会副主任：</w:t>
      </w:r>
    </w:p>
    <w:p w14:paraId="7113558B">
      <w:pPr>
        <w:autoSpaceDE w:val="0"/>
        <w:autoSpaceDN w:val="0"/>
        <w:spacing w:line="360" w:lineRule="auto"/>
        <w:ind w:firstLine="560" w:firstLineChars="200"/>
        <w:jc w:val="left"/>
        <w:rPr>
          <w:rFonts w:ascii="宋体" w:hAnsi="宋体" w:eastAsia="宋体" w:cs="仿宋_GB2312"/>
          <w:color w:val="000000"/>
          <w:kern w:val="0"/>
          <w:sz w:val="28"/>
          <w:szCs w:val="28"/>
        </w:rPr>
      </w:pPr>
      <w:r>
        <w:rPr>
          <w:rFonts w:hint="eastAsia" w:ascii="宋体" w:hAnsi="宋体" w:eastAsia="宋体" w:cs="仿宋_GB2312"/>
          <w:color w:val="000000"/>
          <w:kern w:val="0"/>
          <w:sz w:val="28"/>
          <w:szCs w:val="28"/>
        </w:rPr>
        <w:t xml:space="preserve">张  莺 </w:t>
      </w:r>
      <w:r>
        <w:rPr>
          <w:rFonts w:ascii="宋体" w:hAnsi="宋体" w:eastAsia="宋体" w:cs="仿宋_GB2312"/>
          <w:color w:val="000000"/>
          <w:kern w:val="0"/>
          <w:sz w:val="28"/>
          <w:szCs w:val="28"/>
        </w:rPr>
        <w:t xml:space="preserve"> </w:t>
      </w:r>
      <w:r>
        <w:rPr>
          <w:rFonts w:hint="eastAsia" w:ascii="宋体" w:hAnsi="宋体" w:eastAsia="宋体" w:cs="仿宋_GB2312"/>
          <w:color w:val="000000"/>
          <w:kern w:val="0"/>
          <w:sz w:val="28"/>
          <w:szCs w:val="28"/>
        </w:rPr>
        <w:t xml:space="preserve"> 福州市人力资源和社会保障局副局长</w:t>
      </w:r>
    </w:p>
    <w:p w14:paraId="210E5DF3">
      <w:pPr>
        <w:autoSpaceDE w:val="0"/>
        <w:autoSpaceDN w:val="0"/>
        <w:spacing w:line="360" w:lineRule="auto"/>
        <w:ind w:firstLine="560" w:firstLineChars="200"/>
        <w:jc w:val="left"/>
        <w:rPr>
          <w:rFonts w:ascii="宋体" w:hAnsi="宋体" w:eastAsia="宋体" w:cs="仿宋_GB2312"/>
          <w:color w:val="000000"/>
          <w:kern w:val="0"/>
          <w:sz w:val="28"/>
          <w:szCs w:val="28"/>
        </w:rPr>
      </w:pPr>
      <w:r>
        <w:rPr>
          <w:rFonts w:hint="eastAsia" w:ascii="宋体" w:hAnsi="宋体" w:eastAsia="宋体" w:cs="仿宋_GB2312"/>
          <w:color w:val="000000"/>
          <w:kern w:val="0"/>
          <w:sz w:val="28"/>
          <w:szCs w:val="28"/>
        </w:rPr>
        <w:t xml:space="preserve">念 </w:t>
      </w:r>
      <w:r>
        <w:rPr>
          <w:rFonts w:ascii="宋体" w:hAnsi="宋体" w:eastAsia="宋体" w:cs="仿宋_GB2312"/>
          <w:color w:val="000000"/>
          <w:kern w:val="0"/>
          <w:sz w:val="28"/>
          <w:szCs w:val="28"/>
        </w:rPr>
        <w:t xml:space="preserve"> </w:t>
      </w:r>
      <w:r>
        <w:rPr>
          <w:rFonts w:hint="eastAsia" w:ascii="宋体" w:hAnsi="宋体" w:eastAsia="宋体" w:cs="仿宋_GB2312"/>
          <w:color w:val="000000"/>
          <w:kern w:val="0"/>
          <w:sz w:val="28"/>
          <w:szCs w:val="28"/>
        </w:rPr>
        <w:t xml:space="preserve">琪  </w:t>
      </w:r>
      <w:r>
        <w:rPr>
          <w:rFonts w:ascii="宋体" w:hAnsi="宋体" w:eastAsia="宋体" w:cs="仿宋_GB2312"/>
          <w:color w:val="000000"/>
          <w:kern w:val="0"/>
          <w:sz w:val="28"/>
          <w:szCs w:val="28"/>
        </w:rPr>
        <w:t xml:space="preserve"> </w:t>
      </w:r>
      <w:r>
        <w:rPr>
          <w:rFonts w:hint="eastAsia" w:ascii="宋体" w:hAnsi="宋体" w:eastAsia="宋体" w:cs="仿宋_GB2312"/>
          <w:color w:val="000000"/>
          <w:kern w:val="0"/>
          <w:sz w:val="28"/>
          <w:szCs w:val="28"/>
        </w:rPr>
        <w:t>福州市教育局副局长</w:t>
      </w:r>
    </w:p>
    <w:p w14:paraId="780BA0F4">
      <w:pPr>
        <w:autoSpaceDE w:val="0"/>
        <w:autoSpaceDN w:val="0"/>
        <w:spacing w:line="360" w:lineRule="auto"/>
        <w:ind w:firstLine="560" w:firstLineChars="200"/>
        <w:jc w:val="left"/>
        <w:rPr>
          <w:rFonts w:ascii="宋体" w:hAnsi="宋体" w:eastAsia="宋体" w:cs="仿宋_GB2312"/>
          <w:color w:val="000000"/>
          <w:kern w:val="0"/>
          <w:sz w:val="28"/>
          <w:szCs w:val="28"/>
        </w:rPr>
      </w:pPr>
      <w:r>
        <w:rPr>
          <w:rFonts w:hint="eastAsia" w:ascii="宋体" w:hAnsi="宋体" w:eastAsia="宋体" w:cs="仿宋_GB2312"/>
          <w:color w:val="000000"/>
          <w:kern w:val="0"/>
          <w:sz w:val="28"/>
          <w:szCs w:val="28"/>
        </w:rPr>
        <w:t xml:space="preserve">赵  瀚  </w:t>
      </w:r>
      <w:r>
        <w:rPr>
          <w:rFonts w:ascii="宋体" w:hAnsi="宋体" w:eastAsia="宋体" w:cs="仿宋_GB2312"/>
          <w:color w:val="000000"/>
          <w:kern w:val="0"/>
          <w:sz w:val="28"/>
          <w:szCs w:val="28"/>
        </w:rPr>
        <w:t xml:space="preserve"> </w:t>
      </w:r>
      <w:r>
        <w:rPr>
          <w:rFonts w:hint="eastAsia" w:ascii="宋体" w:hAnsi="宋体" w:eastAsia="宋体" w:cs="仿宋_GB2312"/>
          <w:color w:val="000000"/>
          <w:kern w:val="0"/>
          <w:sz w:val="28"/>
          <w:szCs w:val="28"/>
        </w:rPr>
        <w:t>共青团福州市委副书记</w:t>
      </w:r>
    </w:p>
    <w:p w14:paraId="5C992975">
      <w:pPr>
        <w:autoSpaceDE w:val="0"/>
        <w:autoSpaceDN w:val="0"/>
        <w:spacing w:line="360" w:lineRule="auto"/>
        <w:ind w:firstLine="560" w:firstLineChars="200"/>
        <w:jc w:val="left"/>
        <w:rPr>
          <w:rFonts w:ascii="宋体" w:hAnsi="宋体" w:eastAsia="宋体" w:cs="仿宋_GB2312"/>
          <w:color w:val="000000"/>
          <w:kern w:val="0"/>
          <w:sz w:val="28"/>
          <w:szCs w:val="28"/>
        </w:rPr>
      </w:pPr>
      <w:r>
        <w:rPr>
          <w:rFonts w:hint="eastAsia" w:ascii="宋体" w:hAnsi="宋体" w:eastAsia="宋体" w:cs="仿宋_GB2312"/>
          <w:color w:val="000000"/>
          <w:kern w:val="0"/>
          <w:sz w:val="28"/>
          <w:szCs w:val="28"/>
        </w:rPr>
        <w:t>杨国德</w:t>
      </w:r>
      <w:r>
        <w:rPr>
          <w:rFonts w:ascii="宋体" w:hAnsi="宋体" w:eastAsia="宋体" w:cs="仿宋_GB2312"/>
          <w:color w:val="000000"/>
          <w:kern w:val="0"/>
          <w:sz w:val="28"/>
          <w:szCs w:val="28"/>
        </w:rPr>
        <w:t xml:space="preserve">   </w:t>
      </w:r>
      <w:r>
        <w:rPr>
          <w:rFonts w:hint="eastAsia" w:ascii="宋体" w:hAnsi="宋体" w:eastAsia="宋体" w:cs="仿宋_GB2312"/>
          <w:color w:val="000000"/>
          <w:kern w:val="0"/>
          <w:sz w:val="28"/>
          <w:szCs w:val="28"/>
        </w:rPr>
        <w:t>福建技师学院副院长</w:t>
      </w:r>
    </w:p>
    <w:p w14:paraId="1FE673FE">
      <w:pPr>
        <w:autoSpaceDE w:val="0"/>
        <w:autoSpaceDN w:val="0"/>
        <w:spacing w:line="360" w:lineRule="auto"/>
        <w:ind w:firstLine="526" w:firstLineChars="187"/>
        <w:jc w:val="left"/>
        <w:rPr>
          <w:rFonts w:ascii="宋体" w:hAnsi="宋体" w:eastAsia="宋体" w:cs="仿宋_GB2312"/>
          <w:b/>
          <w:color w:val="000000"/>
          <w:kern w:val="0"/>
          <w:sz w:val="28"/>
          <w:szCs w:val="28"/>
        </w:rPr>
      </w:pPr>
      <w:r>
        <w:rPr>
          <w:rFonts w:hint="eastAsia" w:ascii="宋体" w:hAnsi="宋体" w:eastAsia="宋体" w:cs="仿宋_GB2312"/>
          <w:b/>
          <w:color w:val="000000"/>
          <w:kern w:val="0"/>
          <w:sz w:val="28"/>
          <w:szCs w:val="28"/>
        </w:rPr>
        <w:t>组委会委员：</w:t>
      </w:r>
    </w:p>
    <w:p w14:paraId="432BB04E">
      <w:pPr>
        <w:autoSpaceDE w:val="0"/>
        <w:autoSpaceDN w:val="0"/>
        <w:spacing w:line="360" w:lineRule="auto"/>
        <w:ind w:firstLine="560" w:firstLineChars="200"/>
        <w:jc w:val="left"/>
        <w:rPr>
          <w:rFonts w:ascii="宋体" w:hAnsi="宋体" w:eastAsia="宋体" w:cs="仿宋_GB2312"/>
          <w:color w:val="000000"/>
          <w:kern w:val="0"/>
          <w:sz w:val="28"/>
          <w:szCs w:val="28"/>
        </w:rPr>
      </w:pPr>
      <w:r>
        <w:rPr>
          <w:rFonts w:hint="eastAsia" w:ascii="宋体" w:hAnsi="宋体" w:eastAsia="宋体" w:cs="仿宋_GB2312"/>
          <w:color w:val="000000"/>
          <w:kern w:val="0"/>
          <w:sz w:val="28"/>
          <w:szCs w:val="28"/>
          <w:lang w:val="en-US" w:eastAsia="zh-CN"/>
        </w:rPr>
        <w:t>林晓晶</w:t>
      </w:r>
      <w:r>
        <w:rPr>
          <w:rFonts w:hint="eastAsia" w:ascii="宋体" w:hAnsi="宋体" w:eastAsia="宋体" w:cs="仿宋_GB2312"/>
          <w:color w:val="000000"/>
          <w:kern w:val="0"/>
          <w:sz w:val="28"/>
          <w:szCs w:val="28"/>
        </w:rPr>
        <w:t xml:space="preserve">  </w:t>
      </w:r>
      <w:r>
        <w:rPr>
          <w:rFonts w:ascii="宋体" w:hAnsi="宋体" w:eastAsia="宋体" w:cs="仿宋_GB2312"/>
          <w:color w:val="000000"/>
          <w:kern w:val="0"/>
          <w:sz w:val="28"/>
          <w:szCs w:val="28"/>
        </w:rPr>
        <w:t xml:space="preserve"> </w:t>
      </w:r>
      <w:r>
        <w:rPr>
          <w:rFonts w:hint="eastAsia" w:ascii="宋体" w:hAnsi="宋体" w:eastAsia="宋体" w:cs="仿宋_GB2312"/>
          <w:color w:val="000000"/>
          <w:kern w:val="0"/>
          <w:sz w:val="28"/>
          <w:szCs w:val="28"/>
        </w:rPr>
        <w:t>福州市商务局电子商务和信息化处</w:t>
      </w:r>
      <w:r>
        <w:rPr>
          <w:rFonts w:hint="eastAsia" w:ascii="宋体" w:hAnsi="宋体" w:eastAsia="宋体" w:cs="仿宋_GB2312"/>
          <w:color w:val="000000"/>
          <w:kern w:val="0"/>
          <w:sz w:val="28"/>
          <w:szCs w:val="28"/>
          <w:lang w:eastAsia="zh-CN"/>
        </w:rPr>
        <w:t>副</w:t>
      </w:r>
      <w:r>
        <w:rPr>
          <w:rFonts w:hint="eastAsia" w:ascii="宋体" w:hAnsi="宋体" w:eastAsia="宋体" w:cs="仿宋_GB2312"/>
          <w:color w:val="000000"/>
          <w:kern w:val="0"/>
          <w:sz w:val="28"/>
          <w:szCs w:val="28"/>
        </w:rPr>
        <w:t>处长</w:t>
      </w:r>
    </w:p>
    <w:p w14:paraId="133889DA">
      <w:pPr>
        <w:autoSpaceDE w:val="0"/>
        <w:autoSpaceDN w:val="0"/>
        <w:spacing w:line="360" w:lineRule="auto"/>
        <w:ind w:right="-840" w:rightChars="-400" w:firstLine="560" w:firstLineChars="200"/>
        <w:rPr>
          <w:rFonts w:ascii="宋体" w:hAnsi="宋体" w:eastAsia="宋体" w:cs="仿宋_GB2312"/>
          <w:color w:val="000000"/>
          <w:kern w:val="0"/>
          <w:sz w:val="28"/>
          <w:szCs w:val="28"/>
        </w:rPr>
      </w:pPr>
      <w:r>
        <w:rPr>
          <w:rFonts w:hint="eastAsia" w:ascii="宋体" w:hAnsi="宋体" w:eastAsia="宋体" w:cs="仿宋_GB2312"/>
          <w:color w:val="000000"/>
          <w:kern w:val="0"/>
          <w:sz w:val="28"/>
          <w:szCs w:val="28"/>
        </w:rPr>
        <w:t xml:space="preserve">黄传斌 </w:t>
      </w:r>
      <w:r>
        <w:rPr>
          <w:rFonts w:ascii="宋体" w:hAnsi="宋体" w:eastAsia="宋体" w:cs="仿宋_GB2312"/>
          <w:color w:val="000000"/>
          <w:kern w:val="0"/>
          <w:sz w:val="28"/>
          <w:szCs w:val="28"/>
        </w:rPr>
        <w:t xml:space="preserve">  </w:t>
      </w:r>
      <w:r>
        <w:rPr>
          <w:rFonts w:hint="eastAsia" w:ascii="宋体" w:hAnsi="宋体" w:eastAsia="宋体" w:cs="仿宋_GB2312"/>
          <w:color w:val="000000"/>
          <w:kern w:val="0"/>
          <w:sz w:val="28"/>
          <w:szCs w:val="28"/>
        </w:rPr>
        <w:t xml:space="preserve">福州市人力资源和社会保障局职业能力建设处处长         </w:t>
      </w:r>
    </w:p>
    <w:p w14:paraId="6EDDB7F3">
      <w:pPr>
        <w:autoSpaceDE w:val="0"/>
        <w:autoSpaceDN w:val="0"/>
        <w:spacing w:line="360" w:lineRule="auto"/>
        <w:ind w:right="-1365" w:rightChars="-650" w:firstLine="560" w:firstLineChars="200"/>
        <w:jc w:val="left"/>
        <w:rPr>
          <w:rFonts w:ascii="宋体" w:hAnsi="宋体" w:eastAsia="宋体" w:cs="仿宋_GB2312"/>
          <w:color w:val="000000"/>
          <w:kern w:val="0"/>
          <w:sz w:val="28"/>
          <w:szCs w:val="28"/>
        </w:rPr>
      </w:pPr>
      <w:r>
        <w:rPr>
          <w:rFonts w:hint="eastAsia" w:ascii="宋体" w:hAnsi="宋体" w:eastAsia="宋体" w:cs="仿宋_GB2312"/>
          <w:color w:val="000000"/>
          <w:kern w:val="0"/>
          <w:sz w:val="28"/>
          <w:szCs w:val="28"/>
        </w:rPr>
        <w:t xml:space="preserve">王 </w:t>
      </w:r>
      <w:r>
        <w:rPr>
          <w:rFonts w:ascii="宋体" w:hAnsi="宋体" w:eastAsia="宋体" w:cs="仿宋_GB2312"/>
          <w:color w:val="000000"/>
          <w:kern w:val="0"/>
          <w:sz w:val="28"/>
          <w:szCs w:val="28"/>
        </w:rPr>
        <w:t xml:space="preserve"> </w:t>
      </w:r>
      <w:r>
        <w:rPr>
          <w:rFonts w:hint="eastAsia" w:ascii="宋体" w:hAnsi="宋体" w:eastAsia="宋体" w:cs="仿宋_GB2312"/>
          <w:color w:val="000000"/>
          <w:kern w:val="0"/>
          <w:sz w:val="28"/>
          <w:szCs w:val="28"/>
        </w:rPr>
        <w:t xml:space="preserve">彦 </w:t>
      </w:r>
      <w:r>
        <w:rPr>
          <w:rFonts w:ascii="宋体" w:hAnsi="宋体" w:eastAsia="宋体" w:cs="仿宋_GB2312"/>
          <w:color w:val="000000"/>
          <w:kern w:val="0"/>
          <w:sz w:val="28"/>
          <w:szCs w:val="28"/>
        </w:rPr>
        <w:t xml:space="preserve"> </w:t>
      </w:r>
      <w:r>
        <w:rPr>
          <w:rFonts w:hint="eastAsia" w:ascii="宋体" w:hAnsi="宋体" w:eastAsia="宋体" w:cs="仿宋_GB2312"/>
          <w:color w:val="000000"/>
          <w:kern w:val="0"/>
          <w:sz w:val="28"/>
          <w:szCs w:val="28"/>
        </w:rPr>
        <w:t xml:space="preserve"> 福州市人事考试中心（职业技能鉴定指导中心）副主任</w:t>
      </w:r>
    </w:p>
    <w:p w14:paraId="19239088">
      <w:pPr>
        <w:autoSpaceDE w:val="0"/>
        <w:autoSpaceDN w:val="0"/>
        <w:spacing w:line="360" w:lineRule="auto"/>
        <w:ind w:firstLine="560" w:firstLineChars="200"/>
        <w:jc w:val="left"/>
        <w:rPr>
          <w:rFonts w:ascii="宋体" w:hAnsi="宋体" w:eastAsia="宋体" w:cs="仿宋_GB2312"/>
          <w:color w:val="000000"/>
          <w:kern w:val="0"/>
          <w:sz w:val="28"/>
          <w:szCs w:val="28"/>
        </w:rPr>
      </w:pPr>
      <w:r>
        <w:rPr>
          <w:rFonts w:hint="eastAsia" w:ascii="宋体" w:hAnsi="宋体" w:eastAsia="宋体" w:cs="仿宋_GB2312"/>
          <w:color w:val="000000"/>
          <w:kern w:val="0"/>
          <w:sz w:val="28"/>
          <w:szCs w:val="28"/>
        </w:rPr>
        <w:t xml:space="preserve">翁云锋  </w:t>
      </w:r>
      <w:r>
        <w:rPr>
          <w:rFonts w:ascii="宋体" w:hAnsi="宋体" w:eastAsia="宋体" w:cs="仿宋_GB2312"/>
          <w:color w:val="000000"/>
          <w:kern w:val="0"/>
          <w:sz w:val="28"/>
          <w:szCs w:val="28"/>
        </w:rPr>
        <w:t xml:space="preserve"> </w:t>
      </w:r>
      <w:r>
        <w:rPr>
          <w:rFonts w:hint="eastAsia" w:ascii="宋体" w:hAnsi="宋体" w:eastAsia="宋体" w:cs="仿宋_GB2312"/>
          <w:color w:val="000000"/>
          <w:kern w:val="0"/>
          <w:sz w:val="28"/>
          <w:szCs w:val="28"/>
        </w:rPr>
        <w:t>福州市教育局职业教育与成人教育处处长</w:t>
      </w:r>
      <w:r>
        <w:rPr>
          <w:rFonts w:ascii="宋体" w:hAnsi="宋体" w:eastAsia="宋体" w:cs="仿宋_GB2312"/>
          <w:color w:val="000000"/>
          <w:kern w:val="0"/>
          <w:sz w:val="28"/>
          <w:szCs w:val="28"/>
        </w:rPr>
        <w:t xml:space="preserve"> </w:t>
      </w:r>
    </w:p>
    <w:p w14:paraId="3A9AF9B8">
      <w:pPr>
        <w:autoSpaceDE w:val="0"/>
        <w:autoSpaceDN w:val="0"/>
        <w:spacing w:before="4" w:line="360" w:lineRule="auto"/>
        <w:ind w:right="1668" w:firstLine="572" w:firstLineChars="200"/>
        <w:rPr>
          <w:rFonts w:ascii="宋体" w:hAnsi="宋体" w:eastAsia="宋体" w:cs="仿宋_GB2312"/>
          <w:color w:val="000000"/>
          <w:spacing w:val="3"/>
          <w:kern w:val="0"/>
          <w:sz w:val="28"/>
          <w:szCs w:val="28"/>
        </w:rPr>
      </w:pPr>
      <w:r>
        <w:rPr>
          <w:rFonts w:hint="eastAsia" w:ascii="宋体" w:hAnsi="宋体" w:eastAsia="宋体" w:cs="仿宋_GB2312"/>
          <w:color w:val="000000"/>
          <w:spacing w:val="3"/>
          <w:kern w:val="0"/>
          <w:sz w:val="28"/>
          <w:szCs w:val="28"/>
        </w:rPr>
        <w:t xml:space="preserve">池信坚 </w:t>
      </w:r>
      <w:r>
        <w:rPr>
          <w:rFonts w:ascii="宋体" w:hAnsi="宋体" w:eastAsia="宋体" w:cs="仿宋_GB2312"/>
          <w:color w:val="000000"/>
          <w:spacing w:val="3"/>
          <w:kern w:val="0"/>
          <w:sz w:val="28"/>
          <w:szCs w:val="28"/>
        </w:rPr>
        <w:t xml:space="preserve"> </w:t>
      </w:r>
      <w:r>
        <w:rPr>
          <w:rFonts w:hint="eastAsia" w:ascii="宋体" w:hAnsi="宋体" w:eastAsia="宋体" w:cs="仿宋_GB2312"/>
          <w:color w:val="000000"/>
          <w:spacing w:val="3"/>
          <w:kern w:val="0"/>
          <w:sz w:val="28"/>
          <w:szCs w:val="28"/>
        </w:rPr>
        <w:t xml:space="preserve"> </w:t>
      </w:r>
      <w:r>
        <w:rPr>
          <w:rFonts w:ascii="宋体" w:hAnsi="宋体" w:eastAsia="宋体" w:cs="仿宋_GB2312"/>
          <w:color w:val="000000"/>
          <w:spacing w:val="3"/>
          <w:kern w:val="0"/>
          <w:sz w:val="28"/>
          <w:szCs w:val="28"/>
        </w:rPr>
        <w:t>共青团</w:t>
      </w:r>
      <w:r>
        <w:rPr>
          <w:rFonts w:hint="eastAsia" w:ascii="宋体" w:hAnsi="宋体" w:eastAsia="宋体" w:cs="仿宋_GB2312"/>
          <w:color w:val="000000"/>
          <w:spacing w:val="3"/>
          <w:kern w:val="0"/>
          <w:sz w:val="28"/>
          <w:szCs w:val="28"/>
        </w:rPr>
        <w:t>福州市青年发展部部长</w:t>
      </w:r>
    </w:p>
    <w:p w14:paraId="4FCFA7D0">
      <w:pPr>
        <w:autoSpaceDE w:val="0"/>
        <w:autoSpaceDN w:val="0"/>
        <w:spacing w:before="4" w:line="360" w:lineRule="auto"/>
        <w:ind w:right="227" w:firstLine="572" w:firstLineChars="200"/>
        <w:rPr>
          <w:rFonts w:ascii="宋体" w:hAnsi="宋体" w:eastAsia="宋体" w:cs="仿宋_GB2312"/>
          <w:color w:val="000000"/>
          <w:spacing w:val="3"/>
          <w:kern w:val="0"/>
          <w:sz w:val="28"/>
          <w:szCs w:val="28"/>
        </w:rPr>
      </w:pPr>
      <w:r>
        <w:rPr>
          <w:rFonts w:hint="eastAsia" w:ascii="宋体" w:hAnsi="宋体" w:eastAsia="宋体" w:cs="仿宋_GB2312"/>
          <w:color w:val="000000"/>
          <w:spacing w:val="3"/>
          <w:kern w:val="0"/>
          <w:sz w:val="28"/>
          <w:szCs w:val="28"/>
        </w:rPr>
        <w:t xml:space="preserve">池 </w:t>
      </w:r>
      <w:r>
        <w:rPr>
          <w:rFonts w:ascii="宋体" w:hAnsi="宋体" w:eastAsia="宋体" w:cs="仿宋_GB2312"/>
          <w:color w:val="000000"/>
          <w:spacing w:val="3"/>
          <w:kern w:val="0"/>
          <w:sz w:val="28"/>
          <w:szCs w:val="28"/>
        </w:rPr>
        <w:t xml:space="preserve"> </w:t>
      </w:r>
      <w:r>
        <w:rPr>
          <w:rFonts w:hint="eastAsia" w:ascii="宋体" w:hAnsi="宋体" w:eastAsia="宋体" w:cs="仿宋_GB2312"/>
          <w:color w:val="000000"/>
          <w:spacing w:val="3"/>
          <w:kern w:val="0"/>
          <w:sz w:val="28"/>
          <w:szCs w:val="28"/>
        </w:rPr>
        <w:t>桦</w:t>
      </w:r>
      <w:r>
        <w:rPr>
          <w:rFonts w:ascii="宋体" w:hAnsi="宋体" w:eastAsia="宋体" w:cs="仿宋_GB2312"/>
          <w:color w:val="000000"/>
          <w:spacing w:val="3"/>
          <w:kern w:val="0"/>
          <w:sz w:val="28"/>
          <w:szCs w:val="28"/>
        </w:rPr>
        <w:t xml:space="preserve">   </w:t>
      </w:r>
      <w:r>
        <w:rPr>
          <w:rFonts w:hint="eastAsia" w:ascii="宋体" w:hAnsi="宋体" w:eastAsia="宋体" w:cs="仿宋_GB2312"/>
          <w:color w:val="000000"/>
          <w:spacing w:val="3"/>
          <w:kern w:val="0"/>
          <w:sz w:val="28"/>
          <w:szCs w:val="28"/>
        </w:rPr>
        <w:t>福建技师学院电子信息产业学院执行副院长</w:t>
      </w:r>
    </w:p>
    <w:p w14:paraId="7F31DBA6">
      <w:pPr>
        <w:autoSpaceDE w:val="0"/>
        <w:autoSpaceDN w:val="0"/>
        <w:spacing w:before="3" w:line="360" w:lineRule="auto"/>
        <w:ind w:right="2692" w:rightChars="1282" w:firstLine="568" w:firstLineChars="200"/>
        <w:rPr>
          <w:rFonts w:ascii="宋体" w:hAnsi="宋体" w:eastAsia="宋体" w:cs="仿宋_GB2312"/>
          <w:color w:val="000000"/>
          <w:spacing w:val="2"/>
          <w:kern w:val="0"/>
          <w:sz w:val="28"/>
          <w:szCs w:val="28"/>
        </w:rPr>
      </w:pPr>
      <w:r>
        <w:rPr>
          <w:rFonts w:ascii="宋体" w:hAnsi="宋体" w:eastAsia="宋体" w:cs="仿宋_GB2312"/>
          <w:color w:val="000000"/>
          <w:spacing w:val="2"/>
          <w:kern w:val="0"/>
          <w:sz w:val="28"/>
          <w:szCs w:val="28"/>
        </w:rPr>
        <w:t xml:space="preserve">郭佩君  </w:t>
      </w:r>
      <w:r>
        <w:rPr>
          <w:rFonts w:hint="eastAsia" w:ascii="宋体" w:hAnsi="宋体" w:eastAsia="宋体" w:cs="仿宋_GB2312"/>
          <w:color w:val="000000"/>
          <w:spacing w:val="2"/>
          <w:kern w:val="0"/>
          <w:sz w:val="28"/>
          <w:szCs w:val="28"/>
        </w:rPr>
        <w:t xml:space="preserve"> </w:t>
      </w:r>
      <w:r>
        <w:rPr>
          <w:rFonts w:ascii="宋体" w:hAnsi="宋体" w:eastAsia="宋体" w:cs="仿宋_GB2312"/>
          <w:color w:val="000000"/>
          <w:spacing w:val="2"/>
          <w:kern w:val="0"/>
          <w:sz w:val="28"/>
          <w:szCs w:val="28"/>
        </w:rPr>
        <w:t>福州赛德科技有限公司总经理</w:t>
      </w:r>
    </w:p>
    <w:p w14:paraId="764A01A7">
      <w:pPr>
        <w:autoSpaceDE w:val="0"/>
        <w:autoSpaceDN w:val="0"/>
        <w:spacing w:before="3" w:line="360" w:lineRule="auto"/>
        <w:ind w:right="2692" w:rightChars="1282" w:firstLine="560" w:firstLineChars="200"/>
        <w:rPr>
          <w:rFonts w:ascii="宋体" w:hAnsi="宋体" w:eastAsia="宋体" w:cs="仿宋_GB2312"/>
          <w:color w:val="000000"/>
          <w:kern w:val="0"/>
          <w:sz w:val="28"/>
          <w:szCs w:val="28"/>
        </w:rPr>
      </w:pPr>
    </w:p>
    <w:p w14:paraId="7D4F04D8">
      <w:pPr>
        <w:rPr>
          <w:rFonts w:ascii="宋体" w:hAnsi="宋体" w:eastAsia="宋体"/>
          <w:sz w:val="28"/>
          <w:szCs w:val="28"/>
        </w:rPr>
      </w:pPr>
    </w:p>
    <w:p w14:paraId="34880681">
      <w:pPr>
        <w:rPr>
          <w:rFonts w:ascii="宋体" w:hAnsi="宋体" w:eastAsia="宋体"/>
          <w:sz w:val="28"/>
          <w:szCs w:val="28"/>
        </w:rPr>
      </w:pPr>
    </w:p>
    <w:p w14:paraId="12F6576F">
      <w:pPr>
        <w:rPr>
          <w:rFonts w:ascii="宋体" w:hAnsi="宋体" w:eastAsia="宋体"/>
          <w:sz w:val="28"/>
          <w:szCs w:val="28"/>
        </w:rPr>
      </w:pPr>
    </w:p>
    <w:p w14:paraId="1FB22E77">
      <w:pPr>
        <w:rPr>
          <w:rFonts w:ascii="宋体" w:hAnsi="宋体" w:eastAsia="宋体"/>
          <w:sz w:val="28"/>
          <w:szCs w:val="28"/>
        </w:rPr>
      </w:pPr>
    </w:p>
    <w:p w14:paraId="7D3BC520">
      <w:pPr>
        <w:rPr>
          <w:rFonts w:ascii="宋体" w:hAnsi="宋体" w:eastAsia="宋体"/>
          <w:sz w:val="28"/>
          <w:szCs w:val="28"/>
        </w:rPr>
      </w:pPr>
    </w:p>
    <w:p w14:paraId="413B0DA2">
      <w:pPr>
        <w:rPr>
          <w:rFonts w:ascii="宋体" w:hAnsi="宋体" w:eastAsia="宋体"/>
          <w:sz w:val="28"/>
          <w:szCs w:val="28"/>
        </w:rPr>
      </w:pPr>
    </w:p>
    <w:p w14:paraId="7FDE2E79">
      <w:pPr>
        <w:jc w:val="left"/>
        <w:rPr>
          <w:rFonts w:hint="eastAsia" w:ascii="宋体" w:hAnsi="宋体" w:eastAsia="宋体" w:cs="Times New Roman"/>
          <w:b/>
          <w:bCs/>
          <w:kern w:val="44"/>
          <w:sz w:val="32"/>
          <w:szCs w:val="32"/>
          <w:lang w:eastAsia="zh-CN"/>
        </w:rPr>
      </w:pPr>
      <w:r>
        <w:rPr>
          <w:rFonts w:hint="eastAsia" w:ascii="宋体" w:hAnsi="宋体" w:eastAsia="宋体" w:cs="Times New Roman"/>
          <w:b/>
          <w:bCs/>
          <w:kern w:val="44"/>
          <w:sz w:val="32"/>
          <w:szCs w:val="32"/>
          <w:lang w:eastAsia="zh-CN"/>
        </w:rPr>
        <w:br w:type="page"/>
      </w:r>
    </w:p>
    <w:p w14:paraId="503C012F">
      <w:pPr>
        <w:jc w:val="center"/>
        <w:rPr>
          <w:rFonts w:hint="eastAsia" w:ascii="宋体" w:hAnsi="宋体" w:eastAsia="宋体"/>
          <w:b/>
          <w:sz w:val="28"/>
          <w:szCs w:val="28"/>
        </w:rPr>
      </w:pPr>
      <w:r>
        <w:rPr>
          <w:rFonts w:hint="eastAsia" w:ascii="宋体" w:hAnsi="宋体" w:eastAsia="宋体" w:cs="Times New Roman"/>
          <w:b/>
          <w:bCs/>
          <w:kern w:val="44"/>
          <w:sz w:val="32"/>
          <w:szCs w:val="32"/>
          <w:lang w:eastAsia="zh-CN"/>
        </w:rPr>
        <w:t>二、</w:t>
      </w:r>
      <w:r>
        <w:rPr>
          <w:rFonts w:hint="eastAsia" w:ascii="宋体" w:hAnsi="宋体" w:eastAsia="宋体" w:cs="Times New Roman"/>
          <w:b/>
          <w:bCs/>
          <w:kern w:val="44"/>
          <w:sz w:val="32"/>
          <w:szCs w:val="32"/>
        </w:rPr>
        <w:t>组织机构</w:t>
      </w:r>
    </w:p>
    <w:p w14:paraId="19E5ABD9">
      <w:pPr>
        <w:pageBreakBefore w:val="0"/>
        <w:widowControl w:val="0"/>
        <w:kinsoku/>
        <w:wordWrap/>
        <w:overflowPunct/>
        <w:topLinePunct w:val="0"/>
        <w:autoSpaceDE/>
        <w:autoSpaceDN/>
        <w:bidi w:val="0"/>
        <w:spacing w:line="360" w:lineRule="auto"/>
        <w:textAlignment w:val="auto"/>
        <w:rPr>
          <w:rFonts w:hint="eastAsia" w:ascii="宋体" w:hAnsi="宋体" w:eastAsia="宋体"/>
          <w:b/>
          <w:sz w:val="28"/>
          <w:szCs w:val="28"/>
        </w:rPr>
      </w:pPr>
    </w:p>
    <w:p w14:paraId="04BBA8EB">
      <w:pPr>
        <w:pageBreakBefore w:val="0"/>
        <w:widowControl w:val="0"/>
        <w:kinsoku/>
        <w:wordWrap/>
        <w:overflowPunct/>
        <w:topLinePunct w:val="0"/>
        <w:autoSpaceDE/>
        <w:autoSpaceDN/>
        <w:bidi w:val="0"/>
        <w:spacing w:line="360" w:lineRule="auto"/>
        <w:textAlignment w:val="auto"/>
        <w:rPr>
          <w:rFonts w:ascii="宋体" w:hAnsi="宋体" w:eastAsia="宋体" w:cs="仿宋_GB2312"/>
          <w:b/>
          <w:kern w:val="0"/>
          <w:sz w:val="28"/>
          <w:szCs w:val="28"/>
        </w:rPr>
      </w:pPr>
      <w:r>
        <w:rPr>
          <w:rFonts w:hint="eastAsia" w:ascii="宋体" w:hAnsi="宋体" w:eastAsia="宋体"/>
          <w:b/>
          <w:sz w:val="28"/>
          <w:szCs w:val="28"/>
          <w:lang w:val="en-US" w:eastAsia="zh-CN"/>
        </w:rPr>
        <w:t xml:space="preserve">    </w:t>
      </w:r>
      <w:r>
        <w:rPr>
          <w:rFonts w:hint="eastAsia" w:ascii="宋体" w:hAnsi="宋体" w:eastAsia="宋体"/>
          <w:b/>
          <w:sz w:val="28"/>
          <w:szCs w:val="28"/>
        </w:rPr>
        <w:t>（一）竞赛</w:t>
      </w:r>
      <w:r>
        <w:rPr>
          <w:rFonts w:hint="eastAsia" w:ascii="宋体" w:hAnsi="宋体" w:eastAsia="宋体"/>
          <w:b/>
          <w:sz w:val="28"/>
          <w:szCs w:val="28"/>
          <w:lang w:eastAsia="zh-CN"/>
        </w:rPr>
        <w:t>组委会</w:t>
      </w:r>
      <w:r>
        <w:rPr>
          <w:rFonts w:hint="eastAsia" w:ascii="宋体" w:hAnsi="宋体" w:eastAsia="宋体"/>
          <w:b/>
          <w:sz w:val="28"/>
          <w:szCs w:val="28"/>
        </w:rPr>
        <w:t>办公室</w:t>
      </w:r>
    </w:p>
    <w:p w14:paraId="01BEFA5C">
      <w:pPr>
        <w:pageBreakBefore w:val="0"/>
        <w:widowControl w:val="0"/>
        <w:kinsoku/>
        <w:wordWrap/>
        <w:overflowPunct/>
        <w:topLinePunct w:val="0"/>
        <w:autoSpaceDE/>
        <w:autoSpaceDN/>
        <w:bidi w:val="0"/>
        <w:spacing w:line="360" w:lineRule="auto"/>
        <w:ind w:firstLine="560" w:firstLineChars="200"/>
        <w:textAlignment w:val="auto"/>
        <w:rPr>
          <w:rFonts w:ascii="宋体" w:hAnsi="宋体" w:eastAsia="宋体" w:cs="Times New Roman"/>
          <w:bCs/>
          <w:color w:val="000000"/>
          <w:sz w:val="28"/>
          <w:szCs w:val="28"/>
          <w:u w:val="none"/>
        </w:rPr>
      </w:pPr>
      <w:r>
        <w:rPr>
          <w:rFonts w:hint="eastAsia" w:ascii="宋体" w:hAnsi="宋体" w:eastAsia="宋体" w:cs="Times New Roman"/>
          <w:bCs/>
          <w:color w:val="000000"/>
          <w:sz w:val="28"/>
          <w:szCs w:val="28"/>
        </w:rPr>
        <w:t>竞赛组委会下设办公室，负责竞赛的组织协调工作，办公室</w:t>
      </w:r>
      <w:r>
        <w:rPr>
          <w:rFonts w:hint="eastAsia" w:ascii="宋体" w:hAnsi="宋体" w:eastAsia="宋体" w:cs="Times New Roman"/>
          <w:bCs/>
          <w:color w:val="000000"/>
          <w:sz w:val="28"/>
          <w:szCs w:val="28"/>
          <w:lang w:eastAsia="zh-CN"/>
        </w:rPr>
        <w:t>地点设</w:t>
      </w:r>
      <w:r>
        <w:rPr>
          <w:rFonts w:hint="eastAsia" w:ascii="宋体" w:hAnsi="宋体" w:eastAsia="宋体" w:cs="Times New Roman"/>
          <w:bCs/>
          <w:color w:val="000000"/>
          <w:sz w:val="28"/>
          <w:szCs w:val="28"/>
        </w:rPr>
        <w:t>在</w:t>
      </w:r>
      <w:r>
        <w:rPr>
          <w:rFonts w:ascii="宋体" w:hAnsi="宋体" w:eastAsia="宋体" w:cs="仿宋_GB2312"/>
          <w:color w:val="000000"/>
          <w:spacing w:val="2"/>
          <w:kern w:val="0"/>
          <w:sz w:val="28"/>
          <w:szCs w:val="28"/>
          <w:u w:val="none"/>
        </w:rPr>
        <w:t>福州赛德科技有限公司</w:t>
      </w:r>
      <w:r>
        <w:rPr>
          <w:rFonts w:hint="eastAsia" w:ascii="宋体" w:hAnsi="宋体" w:eastAsia="宋体" w:cs="仿宋_GB2312"/>
          <w:color w:val="000000"/>
          <w:spacing w:val="2"/>
          <w:kern w:val="0"/>
          <w:sz w:val="28"/>
          <w:szCs w:val="28"/>
          <w:u w:val="none"/>
          <w:lang w:eastAsia="zh-CN"/>
        </w:rPr>
        <w:t>（地址：福州市鼓楼区东大路</w:t>
      </w:r>
      <w:r>
        <w:rPr>
          <w:rFonts w:hint="eastAsia" w:ascii="宋体" w:hAnsi="宋体" w:eastAsia="宋体" w:cs="仿宋_GB2312"/>
          <w:color w:val="000000"/>
          <w:spacing w:val="2"/>
          <w:kern w:val="0"/>
          <w:sz w:val="28"/>
          <w:szCs w:val="28"/>
          <w:u w:val="none"/>
          <w:lang w:val="en-US" w:eastAsia="zh-CN"/>
        </w:rPr>
        <w:t>8号花开富贵广场A座25楼</w:t>
      </w:r>
      <w:r>
        <w:rPr>
          <w:rFonts w:hint="eastAsia" w:ascii="宋体" w:hAnsi="宋体" w:eastAsia="宋体" w:cs="仿宋_GB2312"/>
          <w:color w:val="000000"/>
          <w:spacing w:val="2"/>
          <w:kern w:val="0"/>
          <w:sz w:val="28"/>
          <w:szCs w:val="28"/>
          <w:u w:val="none"/>
          <w:lang w:eastAsia="zh-CN"/>
        </w:rPr>
        <w:t>）</w:t>
      </w:r>
      <w:r>
        <w:rPr>
          <w:rFonts w:hint="eastAsia" w:ascii="宋体" w:hAnsi="宋体" w:eastAsia="宋体" w:cs="Times New Roman"/>
          <w:bCs/>
          <w:color w:val="000000"/>
          <w:sz w:val="28"/>
          <w:szCs w:val="28"/>
          <w:u w:val="none"/>
        </w:rPr>
        <w:t>。</w:t>
      </w:r>
    </w:p>
    <w:p w14:paraId="04523DEB">
      <w:pPr>
        <w:pageBreakBefore w:val="0"/>
        <w:widowControl w:val="0"/>
        <w:kinsoku/>
        <w:wordWrap/>
        <w:overflowPunct/>
        <w:topLinePunct w:val="0"/>
        <w:autoSpaceDE/>
        <w:autoSpaceDN/>
        <w:bidi w:val="0"/>
        <w:spacing w:line="360" w:lineRule="auto"/>
        <w:textAlignment w:val="auto"/>
        <w:rPr>
          <w:rFonts w:ascii="宋体" w:hAnsi="宋体" w:eastAsia="宋体"/>
          <w:b/>
          <w:sz w:val="28"/>
          <w:szCs w:val="28"/>
        </w:rPr>
      </w:pPr>
      <w:r>
        <w:rPr>
          <w:rFonts w:hint="eastAsia" w:ascii="宋体" w:hAnsi="宋体" w:eastAsia="宋体"/>
          <w:b/>
          <w:sz w:val="28"/>
          <w:szCs w:val="28"/>
          <w:lang w:val="en-US" w:eastAsia="zh-CN"/>
        </w:rPr>
        <w:t xml:space="preserve">    </w:t>
      </w:r>
      <w:r>
        <w:rPr>
          <w:rFonts w:hint="eastAsia" w:ascii="宋体" w:hAnsi="宋体" w:eastAsia="宋体"/>
          <w:b/>
          <w:sz w:val="28"/>
          <w:szCs w:val="28"/>
        </w:rPr>
        <w:t>（二）竞赛</w:t>
      </w:r>
      <w:r>
        <w:rPr>
          <w:rFonts w:hint="eastAsia" w:ascii="宋体" w:hAnsi="宋体" w:eastAsia="宋体"/>
          <w:b/>
          <w:sz w:val="28"/>
          <w:szCs w:val="28"/>
          <w:lang w:eastAsia="zh-CN"/>
        </w:rPr>
        <w:t>组委会</w:t>
      </w:r>
      <w:r>
        <w:rPr>
          <w:rFonts w:hint="eastAsia" w:ascii="宋体" w:hAnsi="宋体" w:eastAsia="宋体"/>
          <w:b/>
          <w:sz w:val="28"/>
          <w:szCs w:val="28"/>
        </w:rPr>
        <w:t>办公室组织机构</w:t>
      </w:r>
    </w:p>
    <w:p w14:paraId="4DCDBD46">
      <w:pPr>
        <w:pageBreakBefore w:val="0"/>
        <w:widowControl w:val="0"/>
        <w:kinsoku/>
        <w:wordWrap/>
        <w:overflowPunct/>
        <w:topLinePunct w:val="0"/>
        <w:autoSpaceDE/>
        <w:autoSpaceDN/>
        <w:bidi w:val="0"/>
        <w:adjustRightInd w:val="0"/>
        <w:snapToGrid w:val="0"/>
        <w:spacing w:line="360" w:lineRule="auto"/>
        <w:ind w:firstLine="562" w:firstLineChars="200"/>
        <w:textAlignment w:val="auto"/>
        <w:rPr>
          <w:rFonts w:ascii="宋体" w:hAnsi="宋体" w:eastAsia="宋体" w:cs="Times New Roman"/>
          <w:b/>
          <w:color w:val="000000"/>
          <w:sz w:val="28"/>
          <w:szCs w:val="28"/>
        </w:rPr>
      </w:pPr>
      <w:r>
        <w:rPr>
          <w:rFonts w:hint="eastAsia" w:ascii="宋体" w:hAnsi="宋体" w:eastAsia="宋体" w:cs="Times New Roman"/>
          <w:b/>
          <w:color w:val="000000"/>
          <w:sz w:val="28"/>
          <w:szCs w:val="28"/>
        </w:rPr>
        <w:t>1．赛事保障工作组</w:t>
      </w:r>
    </w:p>
    <w:p w14:paraId="29571858">
      <w:pPr>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eastAsia="宋体" w:cs="Times New Roman"/>
          <w:color w:val="000000"/>
          <w:sz w:val="28"/>
          <w:szCs w:val="28"/>
        </w:rPr>
      </w:pPr>
      <w:r>
        <w:rPr>
          <w:rFonts w:hint="eastAsia" w:ascii="宋体" w:hAnsi="宋体" w:eastAsia="宋体" w:cs="Times New Roman"/>
          <w:color w:val="000000"/>
          <w:sz w:val="28"/>
          <w:szCs w:val="28"/>
        </w:rPr>
        <w:t>组长：黄碧君（15260220620）</w:t>
      </w:r>
    </w:p>
    <w:p w14:paraId="414F2275">
      <w:pPr>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eastAsia="宋体" w:cs="Times New Roman"/>
          <w:color w:val="000000"/>
          <w:sz w:val="28"/>
          <w:szCs w:val="28"/>
        </w:rPr>
      </w:pPr>
      <w:r>
        <w:rPr>
          <w:rFonts w:hint="eastAsia" w:ascii="宋体" w:hAnsi="宋体" w:eastAsia="宋体" w:cs="Times New Roman"/>
          <w:color w:val="000000"/>
          <w:sz w:val="28"/>
          <w:szCs w:val="28"/>
        </w:rPr>
        <w:t>主要职责：负责赛项技术文件编撰、赛场设计、设备拟定；按照技术方案要求落实比赛场地、设备（软硬件）及基础设施；赛项指南的设计、汇总；负责选手成绩录入、技术保障等赛务工作；比赛过程文件存档等工作。</w:t>
      </w:r>
    </w:p>
    <w:p w14:paraId="1DB17F18">
      <w:pPr>
        <w:pageBreakBefore w:val="0"/>
        <w:widowControl w:val="0"/>
        <w:kinsoku/>
        <w:wordWrap/>
        <w:overflowPunct/>
        <w:topLinePunct w:val="0"/>
        <w:autoSpaceDE/>
        <w:autoSpaceDN/>
        <w:bidi w:val="0"/>
        <w:adjustRightInd w:val="0"/>
        <w:snapToGrid w:val="0"/>
        <w:spacing w:line="360" w:lineRule="auto"/>
        <w:ind w:firstLine="562" w:firstLineChars="200"/>
        <w:textAlignment w:val="auto"/>
        <w:rPr>
          <w:rFonts w:ascii="宋体" w:hAnsi="宋体" w:eastAsia="宋体" w:cs="Times New Roman"/>
          <w:b/>
          <w:bCs/>
          <w:color w:val="000000"/>
          <w:sz w:val="28"/>
          <w:szCs w:val="28"/>
        </w:rPr>
      </w:pPr>
      <w:r>
        <w:rPr>
          <w:rFonts w:hint="eastAsia" w:ascii="宋体" w:hAnsi="宋体" w:eastAsia="宋体" w:cs="Times New Roman"/>
          <w:b/>
          <w:bCs/>
          <w:color w:val="000000"/>
          <w:sz w:val="28"/>
          <w:szCs w:val="28"/>
        </w:rPr>
        <w:t>2．后勤保障工作组</w:t>
      </w:r>
    </w:p>
    <w:p w14:paraId="06C0FD97">
      <w:pPr>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eastAsia="宋体" w:cs="Times New Roman"/>
          <w:color w:val="000000"/>
          <w:sz w:val="28"/>
          <w:szCs w:val="28"/>
        </w:rPr>
      </w:pPr>
      <w:r>
        <w:rPr>
          <w:rFonts w:hint="eastAsia" w:ascii="宋体" w:hAnsi="宋体" w:eastAsia="宋体" w:cs="Times New Roman"/>
          <w:color w:val="000000"/>
          <w:sz w:val="28"/>
          <w:szCs w:val="28"/>
        </w:rPr>
        <w:t>组长：张在林（</w:t>
      </w:r>
      <w:r>
        <w:rPr>
          <w:rFonts w:ascii="宋体" w:hAnsi="宋体" w:eastAsia="宋体" w:cs="Times New Roman"/>
          <w:color w:val="000000"/>
          <w:sz w:val="28"/>
          <w:szCs w:val="28"/>
        </w:rPr>
        <w:t>18060866796</w:t>
      </w:r>
      <w:r>
        <w:rPr>
          <w:rFonts w:hint="eastAsia" w:ascii="宋体" w:hAnsi="宋体" w:eastAsia="宋体" w:cs="Times New Roman"/>
          <w:color w:val="000000"/>
          <w:sz w:val="28"/>
          <w:szCs w:val="28"/>
        </w:rPr>
        <w:t>）</w:t>
      </w:r>
    </w:p>
    <w:p w14:paraId="41D05632">
      <w:pPr>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主要职责：负责落实对参赛人员的答疑。 </w:t>
      </w:r>
    </w:p>
    <w:p w14:paraId="33CAB447">
      <w:pPr>
        <w:pageBreakBefore w:val="0"/>
        <w:widowControl w:val="0"/>
        <w:kinsoku/>
        <w:wordWrap/>
        <w:overflowPunct/>
        <w:topLinePunct w:val="0"/>
        <w:autoSpaceDE/>
        <w:autoSpaceDN/>
        <w:bidi w:val="0"/>
        <w:adjustRightInd w:val="0"/>
        <w:snapToGrid w:val="0"/>
        <w:spacing w:line="360" w:lineRule="auto"/>
        <w:ind w:firstLine="562" w:firstLineChars="200"/>
        <w:textAlignment w:val="auto"/>
        <w:rPr>
          <w:rFonts w:ascii="宋体" w:hAnsi="宋体" w:eastAsia="宋体" w:cs="Times New Roman"/>
          <w:color w:val="000000"/>
          <w:sz w:val="28"/>
          <w:szCs w:val="28"/>
        </w:rPr>
      </w:pPr>
      <w:r>
        <w:rPr>
          <w:rFonts w:hint="eastAsia" w:ascii="宋体" w:hAnsi="宋体" w:eastAsia="宋体" w:cs="Times New Roman"/>
          <w:b/>
          <w:bCs/>
          <w:color w:val="000000"/>
          <w:sz w:val="28"/>
          <w:szCs w:val="28"/>
        </w:rPr>
        <w:t>3．安全保障（疫情防控）工作组</w:t>
      </w:r>
    </w:p>
    <w:p w14:paraId="1FC88CDC">
      <w:pPr>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eastAsia="宋体" w:cs="Times New Roman"/>
          <w:color w:val="000000"/>
          <w:sz w:val="28"/>
          <w:szCs w:val="28"/>
        </w:rPr>
      </w:pPr>
      <w:r>
        <w:rPr>
          <w:rFonts w:hint="eastAsia" w:ascii="宋体" w:hAnsi="宋体" w:eastAsia="宋体" w:cs="Times New Roman"/>
          <w:color w:val="000000"/>
          <w:sz w:val="28"/>
          <w:szCs w:val="28"/>
        </w:rPr>
        <w:t>组长：各学校领队及指导老师</w:t>
      </w:r>
    </w:p>
    <w:p w14:paraId="07D18D15">
      <w:pPr>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eastAsia="宋体" w:cs="仿宋_GB2312"/>
          <w:color w:val="000000"/>
          <w:sz w:val="28"/>
          <w:szCs w:val="28"/>
        </w:rPr>
      </w:pPr>
      <w:r>
        <w:rPr>
          <w:rFonts w:hint="eastAsia" w:ascii="宋体" w:hAnsi="宋体" w:eastAsia="宋体" w:cs="Times New Roman"/>
          <w:color w:val="000000"/>
          <w:sz w:val="28"/>
          <w:szCs w:val="28"/>
        </w:rPr>
        <w:t>主要职责：落实《安全管理规定》中的赛场各项安全措施；根据新冠肺炎常态化疫情防控有关规定，做好疫情防控工作。</w:t>
      </w:r>
    </w:p>
    <w:p w14:paraId="4F0A0A39">
      <w:pPr>
        <w:pageBreakBefore w:val="0"/>
        <w:widowControl w:val="0"/>
        <w:kinsoku/>
        <w:wordWrap/>
        <w:overflowPunct/>
        <w:topLinePunct w:val="0"/>
        <w:autoSpaceDE/>
        <w:autoSpaceDN/>
        <w:bidi w:val="0"/>
        <w:adjustRightInd w:val="0"/>
        <w:snapToGrid w:val="0"/>
        <w:spacing w:line="360" w:lineRule="auto"/>
        <w:ind w:firstLine="562" w:firstLineChars="200"/>
        <w:textAlignment w:val="auto"/>
        <w:rPr>
          <w:rFonts w:ascii="宋体" w:hAnsi="宋体" w:eastAsia="宋体" w:cs="Times New Roman"/>
          <w:b/>
          <w:color w:val="000000"/>
          <w:sz w:val="28"/>
          <w:szCs w:val="28"/>
        </w:rPr>
      </w:pPr>
      <w:r>
        <w:rPr>
          <w:rFonts w:hint="eastAsia" w:ascii="宋体" w:hAnsi="宋体" w:eastAsia="宋体" w:cs="Times New Roman"/>
          <w:b/>
          <w:color w:val="000000"/>
          <w:sz w:val="28"/>
          <w:szCs w:val="28"/>
        </w:rPr>
        <w:t>4．赛事秘书组</w:t>
      </w:r>
    </w:p>
    <w:p w14:paraId="68CCCF40">
      <w:pPr>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ascii="宋体" w:hAnsi="宋体" w:eastAsia="宋体" w:cs="Times New Roman"/>
          <w:color w:val="000000"/>
          <w:sz w:val="28"/>
          <w:szCs w:val="28"/>
        </w:rPr>
      </w:pPr>
      <w:r>
        <w:rPr>
          <w:rFonts w:hint="eastAsia" w:ascii="宋体" w:hAnsi="宋体" w:eastAsia="宋体" w:cs="Times New Roman"/>
          <w:color w:val="000000"/>
          <w:sz w:val="28"/>
          <w:szCs w:val="28"/>
        </w:rPr>
        <w:t>组长： 陆宇（18950921187）</w:t>
      </w:r>
    </w:p>
    <w:p w14:paraId="1D53382C">
      <w:pPr>
        <w:pageBreakBefore w:val="0"/>
        <w:widowControl w:val="0"/>
        <w:kinsoku/>
        <w:wordWrap/>
        <w:overflowPunct/>
        <w:topLinePunct w:val="0"/>
        <w:autoSpaceDE/>
        <w:autoSpaceDN/>
        <w:bidi w:val="0"/>
        <w:adjustRightInd w:val="0"/>
        <w:snapToGrid w:val="0"/>
        <w:spacing w:line="360" w:lineRule="auto"/>
        <w:ind w:firstLine="562" w:firstLineChars="200"/>
        <w:textAlignment w:val="auto"/>
        <w:rPr>
          <w:rFonts w:ascii="宋体" w:hAnsi="宋体" w:eastAsia="宋体" w:cs="Times New Roman"/>
          <w:b/>
          <w:color w:val="000000"/>
          <w:sz w:val="28"/>
          <w:szCs w:val="28"/>
        </w:rPr>
      </w:pPr>
      <w:r>
        <w:rPr>
          <w:rFonts w:hint="eastAsia" w:ascii="宋体" w:hAnsi="宋体" w:eastAsia="宋体" w:cs="Times New Roman"/>
          <w:b/>
          <w:color w:val="000000"/>
          <w:sz w:val="28"/>
          <w:szCs w:val="28"/>
        </w:rPr>
        <w:t>5．裁判组</w:t>
      </w:r>
      <w:r>
        <w:rPr>
          <w:rFonts w:hint="eastAsia" w:ascii="宋体" w:hAnsi="宋体" w:eastAsia="宋体" w:cs="Times New Roman"/>
          <w:color w:val="000000"/>
          <w:kern w:val="0"/>
          <w:sz w:val="28"/>
          <w:szCs w:val="28"/>
        </w:rPr>
        <w:t>（不公开）</w:t>
      </w:r>
    </w:p>
    <w:p w14:paraId="2C8B6715">
      <w:pPr>
        <w:pageBreakBefore w:val="0"/>
        <w:widowControl w:val="0"/>
        <w:kinsoku/>
        <w:wordWrap/>
        <w:overflowPunct/>
        <w:topLinePunct w:val="0"/>
        <w:autoSpaceDE/>
        <w:autoSpaceDN/>
        <w:bidi w:val="0"/>
        <w:adjustRightInd w:val="0"/>
        <w:snapToGrid w:val="0"/>
        <w:spacing w:line="360" w:lineRule="auto"/>
        <w:ind w:firstLine="562" w:firstLineChars="200"/>
        <w:textAlignment w:val="auto"/>
        <w:rPr>
          <w:rFonts w:ascii="宋体" w:hAnsi="宋体" w:eastAsia="宋体" w:cs="Times New Roman"/>
          <w:b/>
          <w:color w:val="000000"/>
          <w:sz w:val="28"/>
          <w:szCs w:val="28"/>
        </w:rPr>
      </w:pPr>
      <w:r>
        <w:rPr>
          <w:rFonts w:hint="eastAsia" w:ascii="宋体" w:hAnsi="宋体" w:eastAsia="宋体" w:cs="Times New Roman"/>
          <w:b/>
          <w:color w:val="000000"/>
          <w:sz w:val="28"/>
          <w:szCs w:val="28"/>
        </w:rPr>
        <w:t>6．仲裁组</w:t>
      </w:r>
    </w:p>
    <w:p w14:paraId="0E7C67D1">
      <w:pPr>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Times New Roman"/>
          <w:color w:val="000000"/>
          <w:kern w:val="0"/>
          <w:sz w:val="28"/>
          <w:szCs w:val="28"/>
          <w:u w:val="none"/>
          <w:lang w:eastAsia="zh-CN"/>
        </w:rPr>
      </w:pPr>
      <w:r>
        <w:rPr>
          <w:rFonts w:hint="eastAsia" w:ascii="宋体" w:hAnsi="宋体" w:eastAsia="宋体" w:cs="Times New Roman"/>
          <w:color w:val="000000"/>
          <w:sz w:val="28"/>
          <w:szCs w:val="28"/>
        </w:rPr>
        <w:t>组长：</w:t>
      </w:r>
      <w:r>
        <w:rPr>
          <w:rFonts w:hint="eastAsia" w:ascii="宋体" w:hAnsi="宋体" w:eastAsia="宋体" w:cs="Times New Roman"/>
          <w:color w:val="000000"/>
          <w:kern w:val="0"/>
          <w:sz w:val="28"/>
          <w:szCs w:val="28"/>
          <w:u w:val="none"/>
          <w:lang w:eastAsia="zh-CN"/>
        </w:rPr>
        <w:t>裁判长</w:t>
      </w:r>
    </w:p>
    <w:p w14:paraId="3E1901A6">
      <w:pPr>
        <w:pageBreakBefore w:val="0"/>
        <w:widowControl w:val="0"/>
        <w:kinsoku/>
        <w:wordWrap/>
        <w:overflowPunct/>
        <w:topLinePunct w:val="0"/>
        <w:autoSpaceDE/>
        <w:autoSpaceDN/>
        <w:bidi w:val="0"/>
        <w:spacing w:line="360" w:lineRule="auto"/>
        <w:ind w:firstLine="562" w:firstLineChars="200"/>
        <w:textAlignment w:val="auto"/>
        <w:rPr>
          <w:rFonts w:ascii="宋体" w:hAnsi="宋体" w:eastAsia="宋体" w:cs="Times New Roman"/>
          <w:b/>
          <w:color w:val="000000"/>
          <w:sz w:val="28"/>
          <w:szCs w:val="28"/>
        </w:rPr>
      </w:pPr>
      <w:r>
        <w:rPr>
          <w:rFonts w:hint="eastAsia" w:ascii="宋体" w:hAnsi="宋体" w:eastAsia="宋体" w:cs="Times New Roman"/>
          <w:b/>
          <w:color w:val="000000"/>
          <w:sz w:val="28"/>
          <w:szCs w:val="28"/>
        </w:rPr>
        <w:t>7.线上技术支持：</w:t>
      </w:r>
    </w:p>
    <w:p w14:paraId="21B8F5D1">
      <w:pPr>
        <w:pageBreakBefore w:val="0"/>
        <w:widowControl w:val="0"/>
        <w:kinsoku/>
        <w:wordWrap/>
        <w:overflowPunct/>
        <w:topLinePunct w:val="0"/>
        <w:autoSpaceDE/>
        <w:autoSpaceDN/>
        <w:bidi w:val="0"/>
        <w:spacing w:line="360" w:lineRule="auto"/>
        <w:ind w:firstLine="560" w:firstLineChars="200"/>
        <w:textAlignment w:val="auto"/>
        <w:rPr>
          <w:rFonts w:ascii="宋体" w:hAnsi="宋体" w:eastAsia="宋体" w:cs="Times New Roman"/>
          <w:color w:val="000000"/>
          <w:sz w:val="28"/>
          <w:szCs w:val="28"/>
        </w:rPr>
      </w:pPr>
      <w:r>
        <w:rPr>
          <w:rFonts w:hint="eastAsia" w:ascii="宋体" w:hAnsi="宋体" w:eastAsia="宋体" w:cs="Times New Roman"/>
          <w:color w:val="000000"/>
          <w:sz w:val="28"/>
          <w:szCs w:val="28"/>
        </w:rPr>
        <w:t>陈宗深（15880271308）、张在林（18060866796）</w:t>
      </w:r>
    </w:p>
    <w:p w14:paraId="6A7D1040">
      <w:pPr>
        <w:keepNext/>
        <w:keepLines/>
        <w:pageBreakBefore w:val="0"/>
        <w:widowControl w:val="0"/>
        <w:numPr>
          <w:ilvl w:val="0"/>
          <w:numId w:val="0"/>
        </w:numPr>
        <w:kinsoku/>
        <w:wordWrap/>
        <w:overflowPunct/>
        <w:topLinePunct w:val="0"/>
        <w:autoSpaceDE/>
        <w:autoSpaceDN/>
        <w:bidi w:val="0"/>
        <w:spacing w:line="360" w:lineRule="auto"/>
        <w:ind w:leftChars="0"/>
        <w:jc w:val="both"/>
        <w:textAlignment w:val="auto"/>
        <w:outlineLvl w:val="0"/>
        <w:rPr>
          <w:rFonts w:ascii="宋体" w:hAnsi="宋体" w:eastAsia="宋体" w:cs="Times New Roman"/>
          <w:b/>
          <w:bCs/>
          <w:kern w:val="44"/>
          <w:sz w:val="32"/>
          <w:szCs w:val="32"/>
        </w:rPr>
      </w:pPr>
      <w:bookmarkStart w:id="2" w:name="_Toc120107708"/>
      <w:bookmarkStart w:id="3" w:name="_Toc120109098"/>
    </w:p>
    <w:p w14:paraId="09E0FC24">
      <w:pPr>
        <w:pageBreakBefore w:val="0"/>
        <w:widowControl w:val="0"/>
        <w:kinsoku/>
        <w:wordWrap/>
        <w:overflowPunct/>
        <w:topLinePunct w:val="0"/>
        <w:autoSpaceDE/>
        <w:autoSpaceDN/>
        <w:bidi w:val="0"/>
        <w:spacing w:line="360" w:lineRule="auto"/>
        <w:textAlignment w:val="auto"/>
        <w:rPr>
          <w:rFonts w:ascii="宋体" w:hAnsi="宋体" w:eastAsia="宋体" w:cs="Times New Roman"/>
          <w:b/>
          <w:bCs/>
          <w:kern w:val="44"/>
          <w:sz w:val="32"/>
          <w:szCs w:val="32"/>
        </w:rPr>
      </w:pPr>
      <w:r>
        <w:rPr>
          <w:rFonts w:hint="eastAsia" w:ascii="宋体" w:hAnsi="宋体" w:eastAsia="宋体" w:cs="Times New Roman"/>
          <w:b/>
          <w:bCs/>
          <w:kern w:val="44"/>
          <w:sz w:val="32"/>
          <w:szCs w:val="32"/>
        </w:rPr>
        <w:br w:type="page"/>
      </w:r>
    </w:p>
    <w:p w14:paraId="22D42FE8">
      <w:pPr>
        <w:keepNext/>
        <w:keepLines/>
        <w:numPr>
          <w:ilvl w:val="0"/>
          <w:numId w:val="0"/>
        </w:numPr>
        <w:spacing w:line="360" w:lineRule="auto"/>
        <w:ind w:leftChars="0"/>
        <w:jc w:val="center"/>
        <w:outlineLvl w:val="0"/>
        <w:rPr>
          <w:rFonts w:ascii="宋体" w:hAnsi="宋体" w:eastAsia="宋体" w:cs="Times New Roman"/>
          <w:b/>
          <w:bCs/>
          <w:kern w:val="44"/>
          <w:sz w:val="32"/>
          <w:szCs w:val="32"/>
        </w:rPr>
      </w:pPr>
      <w:r>
        <w:rPr>
          <w:rFonts w:hint="eastAsia" w:ascii="宋体" w:hAnsi="宋体" w:eastAsia="宋体" w:cs="Times New Roman"/>
          <w:b/>
          <w:bCs/>
          <w:kern w:val="44"/>
          <w:sz w:val="32"/>
          <w:szCs w:val="32"/>
          <w:lang w:eastAsia="zh-CN"/>
        </w:rPr>
        <w:t>三、</w:t>
      </w:r>
      <w:r>
        <w:rPr>
          <w:rFonts w:hint="eastAsia" w:ascii="宋体" w:hAnsi="宋体" w:eastAsia="宋体" w:cs="Times New Roman"/>
          <w:b/>
          <w:bCs/>
          <w:kern w:val="44"/>
          <w:sz w:val="32"/>
          <w:szCs w:val="32"/>
        </w:rPr>
        <w:t>赛事说明</w:t>
      </w:r>
      <w:bookmarkEnd w:id="2"/>
      <w:bookmarkEnd w:id="3"/>
    </w:p>
    <w:p w14:paraId="136744D0">
      <w:pPr>
        <w:rPr>
          <w:rFonts w:ascii="宋体" w:hAnsi="宋体" w:eastAsia="宋体"/>
          <w:b/>
          <w:sz w:val="28"/>
          <w:szCs w:val="28"/>
        </w:rPr>
      </w:pPr>
      <w:r>
        <w:rPr>
          <w:rFonts w:hint="eastAsia" w:ascii="宋体" w:hAnsi="宋体" w:eastAsia="宋体"/>
          <w:b/>
          <w:sz w:val="28"/>
          <w:szCs w:val="28"/>
          <w:lang w:val="en-US" w:eastAsia="zh-CN"/>
        </w:rPr>
        <w:t xml:space="preserve">    </w:t>
      </w:r>
      <w:r>
        <w:rPr>
          <w:rFonts w:hint="eastAsia" w:ascii="宋体" w:hAnsi="宋体" w:eastAsia="宋体"/>
          <w:b/>
          <w:sz w:val="28"/>
          <w:szCs w:val="28"/>
        </w:rPr>
        <w:t>（一）比赛时间：</w:t>
      </w:r>
    </w:p>
    <w:p w14:paraId="4315B4C3">
      <w:pPr>
        <w:spacing w:line="360" w:lineRule="auto"/>
        <w:ind w:firstLine="560" w:firstLineChars="200"/>
        <w:rPr>
          <w:rFonts w:ascii="宋体" w:hAnsi="宋体" w:eastAsia="宋体" w:cs="Times New Roman"/>
          <w:color w:val="000000"/>
          <w:kern w:val="0"/>
          <w:sz w:val="28"/>
          <w:szCs w:val="28"/>
        </w:rPr>
      </w:pPr>
      <w:r>
        <w:rPr>
          <w:rFonts w:hint="eastAsia" w:ascii="宋体" w:hAnsi="宋体" w:eastAsia="宋体" w:cs="Times New Roman"/>
          <w:color w:val="000000"/>
          <w:kern w:val="0"/>
          <w:sz w:val="28"/>
          <w:szCs w:val="28"/>
        </w:rPr>
        <w:t>2022年1</w:t>
      </w:r>
      <w:r>
        <w:rPr>
          <w:rFonts w:hint="default" w:ascii="宋体" w:hAnsi="宋体" w:eastAsia="宋体" w:cs="Times New Roman"/>
          <w:color w:val="000000"/>
          <w:kern w:val="0"/>
          <w:sz w:val="28"/>
          <w:szCs w:val="28"/>
          <w:lang w:val="en"/>
        </w:rPr>
        <w:t>1</w:t>
      </w:r>
      <w:r>
        <w:rPr>
          <w:rFonts w:hint="eastAsia" w:ascii="宋体" w:hAnsi="宋体" w:eastAsia="宋体" w:cs="Times New Roman"/>
          <w:color w:val="000000"/>
          <w:kern w:val="0"/>
          <w:sz w:val="28"/>
          <w:szCs w:val="28"/>
        </w:rPr>
        <w:t>月</w:t>
      </w:r>
      <w:r>
        <w:rPr>
          <w:rFonts w:hint="default" w:ascii="宋体" w:hAnsi="宋体" w:eastAsia="宋体" w:cs="Times New Roman"/>
          <w:color w:val="000000"/>
          <w:kern w:val="0"/>
          <w:sz w:val="28"/>
          <w:szCs w:val="28"/>
          <w:lang w:val="en"/>
        </w:rPr>
        <w:t>30</w:t>
      </w:r>
      <w:r>
        <w:rPr>
          <w:rFonts w:hint="eastAsia" w:ascii="宋体" w:hAnsi="宋体" w:eastAsia="宋体" w:cs="Times New Roman"/>
          <w:color w:val="000000"/>
          <w:kern w:val="0"/>
          <w:sz w:val="28"/>
          <w:szCs w:val="28"/>
        </w:rPr>
        <w:t>日</w:t>
      </w:r>
    </w:p>
    <w:p w14:paraId="2ECFF711">
      <w:pPr>
        <w:rPr>
          <w:rFonts w:ascii="宋体" w:hAnsi="宋体" w:eastAsia="宋体"/>
          <w:sz w:val="28"/>
          <w:szCs w:val="28"/>
        </w:rPr>
      </w:pPr>
      <w:r>
        <w:rPr>
          <w:rFonts w:hint="eastAsia" w:ascii="宋体" w:hAnsi="宋体" w:eastAsia="宋体"/>
          <w:b/>
          <w:sz w:val="28"/>
          <w:szCs w:val="28"/>
          <w:lang w:val="en-US" w:eastAsia="zh-CN"/>
        </w:rPr>
        <w:t xml:space="preserve">    </w:t>
      </w:r>
      <w:r>
        <w:rPr>
          <w:rFonts w:ascii="宋体" w:hAnsi="宋体" w:eastAsia="宋体"/>
          <w:b/>
          <w:sz w:val="28"/>
          <w:szCs w:val="28"/>
        </w:rPr>
        <w:t>（二）</w:t>
      </w:r>
      <w:r>
        <w:rPr>
          <w:rFonts w:hint="eastAsia" w:ascii="宋体" w:hAnsi="宋体" w:eastAsia="宋体"/>
          <w:b/>
          <w:sz w:val="28"/>
          <w:szCs w:val="28"/>
        </w:rPr>
        <w:t>比赛方式：</w:t>
      </w:r>
      <w:r>
        <w:rPr>
          <w:rFonts w:ascii="宋体" w:hAnsi="宋体" w:eastAsia="宋体"/>
          <w:b/>
          <w:sz w:val="28"/>
          <w:szCs w:val="28"/>
        </w:rPr>
        <w:t xml:space="preserve"> </w:t>
      </w:r>
    </w:p>
    <w:p w14:paraId="494FBA5A">
      <w:pPr>
        <w:spacing w:line="360" w:lineRule="auto"/>
        <w:ind w:firstLine="560" w:firstLineChars="200"/>
        <w:rPr>
          <w:rFonts w:ascii="宋体" w:hAnsi="宋体" w:eastAsia="宋体" w:cs="Times New Roman"/>
          <w:kern w:val="0"/>
          <w:sz w:val="28"/>
          <w:szCs w:val="28"/>
        </w:rPr>
      </w:pPr>
      <w:r>
        <w:rPr>
          <w:rFonts w:hint="eastAsia" w:ascii="宋体" w:hAnsi="宋体" w:eastAsia="宋体" w:cs="Times New Roman"/>
          <w:kern w:val="0"/>
          <w:sz w:val="28"/>
          <w:szCs w:val="28"/>
        </w:rPr>
        <w:t>线上选拔</w:t>
      </w:r>
    </w:p>
    <w:p w14:paraId="44CF7A5F">
      <w:pPr>
        <w:spacing w:line="360" w:lineRule="auto"/>
        <w:ind w:firstLine="560" w:firstLineChars="200"/>
        <w:rPr>
          <w:rFonts w:hint="default" w:ascii="宋体" w:hAnsi="宋体" w:eastAsia="宋体" w:cs="Times New Roman"/>
          <w:kern w:val="0"/>
          <w:sz w:val="28"/>
          <w:szCs w:val="28"/>
          <w:u w:val="none"/>
          <w:lang w:val="en"/>
        </w:rPr>
      </w:pPr>
      <w:r>
        <w:rPr>
          <w:rFonts w:hint="eastAsia" w:ascii="宋体" w:hAnsi="宋体" w:eastAsia="宋体" w:cs="Times New Roman"/>
          <w:kern w:val="0"/>
          <w:sz w:val="28"/>
          <w:szCs w:val="28"/>
          <w:lang w:eastAsia="zh-CN"/>
        </w:rPr>
        <w:t>比</w:t>
      </w:r>
      <w:r>
        <w:rPr>
          <w:rFonts w:hint="eastAsia" w:ascii="宋体" w:hAnsi="宋体" w:eastAsia="宋体" w:cs="Times New Roman"/>
          <w:kern w:val="0"/>
          <w:sz w:val="28"/>
          <w:szCs w:val="28"/>
        </w:rPr>
        <w:t>赛网址：</w:t>
      </w:r>
      <w:r>
        <w:rPr>
          <w:rFonts w:hint="default" w:ascii="宋体"/>
          <w:u w:val="none"/>
          <w:lang w:val="en"/>
        </w:rPr>
        <w:t>match.keketong.xyz/#/</w:t>
      </w:r>
    </w:p>
    <w:p w14:paraId="1D30CF4F">
      <w:pPr>
        <w:spacing w:line="360" w:lineRule="auto"/>
        <w:ind w:firstLine="560" w:firstLineChars="200"/>
        <w:rPr>
          <w:rFonts w:hint="eastAsia" w:ascii="宋体" w:hAnsi="宋体" w:eastAsia="宋体" w:cs="Times New Roman"/>
          <w:kern w:val="0"/>
          <w:sz w:val="28"/>
          <w:szCs w:val="28"/>
        </w:rPr>
      </w:pPr>
      <w:r>
        <w:rPr>
          <w:rFonts w:hint="eastAsia" w:ascii="宋体" w:hAnsi="宋体" w:eastAsia="宋体" w:cs="Times New Roman"/>
          <w:kern w:val="0"/>
          <w:sz w:val="28"/>
          <w:szCs w:val="28"/>
        </w:rPr>
        <w:t>比赛账号由福州赛德科技有限公司于比赛前一天发放给参赛选手。</w:t>
      </w:r>
    </w:p>
    <w:p w14:paraId="4ADB443E">
      <w:pPr>
        <w:rPr>
          <w:rFonts w:ascii="宋体" w:hAnsi="宋体" w:eastAsia="宋体"/>
          <w:b/>
          <w:sz w:val="28"/>
          <w:szCs w:val="28"/>
        </w:rPr>
      </w:pPr>
      <w:r>
        <w:rPr>
          <w:rFonts w:hint="eastAsia" w:ascii="宋体" w:hAnsi="宋体" w:eastAsia="宋体"/>
          <w:b/>
          <w:sz w:val="28"/>
          <w:szCs w:val="28"/>
          <w:lang w:val="en-US" w:eastAsia="zh-CN"/>
        </w:rPr>
        <w:t xml:space="preserve">    </w:t>
      </w:r>
      <w:r>
        <w:rPr>
          <w:rFonts w:ascii="宋体" w:hAnsi="宋体" w:eastAsia="宋体"/>
          <w:b/>
          <w:sz w:val="28"/>
          <w:szCs w:val="28"/>
        </w:rPr>
        <w:t>（三）比赛</w:t>
      </w:r>
      <w:r>
        <w:rPr>
          <w:rFonts w:hint="eastAsia" w:ascii="宋体" w:hAnsi="宋体" w:eastAsia="宋体"/>
          <w:b/>
          <w:sz w:val="28"/>
          <w:szCs w:val="28"/>
        </w:rPr>
        <w:t>地点：</w:t>
      </w:r>
    </w:p>
    <w:p w14:paraId="46998A66">
      <w:pPr>
        <w:spacing w:line="360" w:lineRule="auto"/>
        <w:ind w:firstLine="560" w:firstLineChars="200"/>
        <w:rPr>
          <w:rFonts w:hint="eastAsia" w:ascii="宋体" w:hAnsi="宋体" w:eastAsia="宋体" w:cs="Times New Roman"/>
          <w:kern w:val="0"/>
          <w:sz w:val="28"/>
          <w:szCs w:val="28"/>
          <w:lang w:val="en" w:eastAsia="zh-CN"/>
        </w:rPr>
      </w:pPr>
      <w:r>
        <w:rPr>
          <w:rFonts w:hint="eastAsia" w:ascii="宋体" w:hAnsi="宋体" w:eastAsia="宋体" w:cs="Times New Roman"/>
          <w:kern w:val="0"/>
          <w:sz w:val="28"/>
          <w:szCs w:val="28"/>
        </w:rPr>
        <w:t>各参赛选手</w:t>
      </w:r>
      <w:r>
        <w:rPr>
          <w:rFonts w:hint="eastAsia" w:ascii="宋体" w:hAnsi="宋体" w:eastAsia="宋体" w:cs="Times New Roman"/>
          <w:kern w:val="0"/>
          <w:sz w:val="28"/>
          <w:szCs w:val="28"/>
          <w:lang w:val="en-US" w:eastAsia="zh-CN"/>
        </w:rPr>
        <w:t>所在学校机房或企业办公室，自行准备比赛相应设备。</w:t>
      </w:r>
    </w:p>
    <w:p w14:paraId="03978DE2">
      <w:pPr>
        <w:rPr>
          <w:rFonts w:ascii="宋体" w:hAnsi="宋体" w:eastAsia="宋体"/>
          <w:b/>
          <w:sz w:val="28"/>
          <w:szCs w:val="28"/>
        </w:rPr>
      </w:pPr>
      <w:r>
        <w:rPr>
          <w:rFonts w:hint="eastAsia" w:ascii="宋体" w:hAnsi="宋体" w:eastAsia="宋体"/>
          <w:b/>
          <w:sz w:val="28"/>
          <w:szCs w:val="28"/>
          <w:lang w:val="en-US" w:eastAsia="zh-CN"/>
        </w:rPr>
        <w:t xml:space="preserve">    </w:t>
      </w:r>
      <w:r>
        <w:rPr>
          <w:rFonts w:ascii="宋体" w:hAnsi="宋体" w:eastAsia="宋体"/>
          <w:b/>
          <w:sz w:val="28"/>
          <w:szCs w:val="28"/>
        </w:rPr>
        <w:t>（四）注意事项</w:t>
      </w:r>
      <w:r>
        <w:rPr>
          <w:rFonts w:hint="eastAsia" w:ascii="宋体" w:hAnsi="宋体" w:eastAsia="宋体"/>
          <w:b/>
          <w:sz w:val="28"/>
          <w:szCs w:val="28"/>
        </w:rPr>
        <w:t>：</w:t>
      </w:r>
    </w:p>
    <w:p w14:paraId="7883A4CE">
      <w:pPr>
        <w:spacing w:line="360" w:lineRule="auto"/>
        <w:ind w:firstLine="560" w:firstLineChars="200"/>
        <w:rPr>
          <w:rFonts w:hint="eastAsia" w:ascii="宋体" w:hAnsi="宋体" w:eastAsia="宋体" w:cs="Times New Roman"/>
          <w:kern w:val="0"/>
          <w:sz w:val="28"/>
          <w:szCs w:val="28"/>
          <w:u w:val="none"/>
          <w:lang w:eastAsia="zh-CN"/>
        </w:rPr>
      </w:pPr>
      <w:r>
        <w:rPr>
          <w:rFonts w:hint="eastAsia" w:ascii="宋体" w:hAnsi="宋体" w:eastAsia="宋体" w:cs="Times New Roman"/>
          <w:kern w:val="0"/>
          <w:sz w:val="28"/>
          <w:szCs w:val="28"/>
          <w:u w:val="none"/>
        </w:rPr>
        <w:t>因本次选拔赛为线上选拔赛，</w:t>
      </w:r>
      <w:r>
        <w:rPr>
          <w:rFonts w:ascii="宋体" w:hAnsi="宋体" w:eastAsia="宋体" w:cs="Times New Roman"/>
          <w:kern w:val="0"/>
          <w:sz w:val="28"/>
          <w:szCs w:val="28"/>
          <w:u w:val="none"/>
        </w:rPr>
        <w:t>不允许上网查找装修素材和使用百度</w:t>
      </w:r>
      <w:r>
        <w:rPr>
          <w:rFonts w:hint="eastAsia" w:ascii="宋体" w:hAnsi="宋体" w:eastAsia="宋体" w:cs="Times New Roman"/>
          <w:kern w:val="0"/>
          <w:sz w:val="28"/>
          <w:szCs w:val="28"/>
          <w:u w:val="none"/>
        </w:rPr>
        <w:t>，一旦发现一律按作弊处理取消参赛资格</w:t>
      </w:r>
      <w:r>
        <w:rPr>
          <w:rFonts w:ascii="宋体" w:hAnsi="宋体" w:eastAsia="宋体" w:cs="Times New Roman"/>
          <w:kern w:val="0"/>
          <w:sz w:val="28"/>
          <w:szCs w:val="28"/>
          <w:u w:val="none"/>
        </w:rPr>
        <w:t>。</w:t>
      </w:r>
      <w:r>
        <w:rPr>
          <w:rFonts w:hint="eastAsia" w:ascii="宋体" w:hAnsi="宋体" w:eastAsia="宋体" w:cs="Times New Roman"/>
          <w:kern w:val="0"/>
          <w:sz w:val="28"/>
          <w:szCs w:val="28"/>
          <w:u w:val="none"/>
          <w:lang w:eastAsia="zh-CN"/>
        </w:rPr>
        <w:t>赛后，各位选手需向</w:t>
      </w:r>
      <w:r>
        <w:rPr>
          <w:rFonts w:hint="eastAsia" w:ascii="宋体" w:hAnsi="宋体" w:eastAsia="宋体" w:cs="Times New Roman"/>
          <w:kern w:val="0"/>
          <w:sz w:val="28"/>
          <w:szCs w:val="28"/>
          <w:u w:val="none"/>
        </w:rPr>
        <w:t>赛事保障工作组</w:t>
      </w:r>
      <w:r>
        <w:rPr>
          <w:rFonts w:hint="eastAsia" w:ascii="宋体" w:hAnsi="宋体" w:eastAsia="宋体" w:cs="Times New Roman"/>
          <w:kern w:val="0"/>
          <w:sz w:val="28"/>
          <w:szCs w:val="28"/>
          <w:u w:val="none"/>
          <w:lang w:eastAsia="zh-CN"/>
        </w:rPr>
        <w:t>提供比赛全程全场景监控视频和电脑录屏视频，无法提供视频或者视频不完整的选手比赛成绩视为无效。如个别选手所在单位无法提供相应的监控设备，可与</w:t>
      </w:r>
      <w:r>
        <w:rPr>
          <w:rFonts w:hint="eastAsia" w:ascii="宋体" w:hAnsi="宋体" w:eastAsia="宋体" w:cs="Times New Roman"/>
          <w:kern w:val="0"/>
          <w:sz w:val="28"/>
          <w:szCs w:val="28"/>
          <w:u w:val="none"/>
        </w:rPr>
        <w:t>赛事保障工作组</w:t>
      </w:r>
      <w:r>
        <w:rPr>
          <w:rFonts w:hint="eastAsia" w:ascii="宋体" w:hAnsi="宋体" w:eastAsia="宋体" w:cs="Times New Roman"/>
          <w:kern w:val="0"/>
          <w:sz w:val="28"/>
          <w:szCs w:val="28"/>
          <w:u w:val="none"/>
          <w:lang w:eastAsia="zh-CN"/>
        </w:rPr>
        <w:t>协商，由</w:t>
      </w:r>
      <w:r>
        <w:rPr>
          <w:rFonts w:hint="eastAsia" w:ascii="宋体" w:hAnsi="宋体" w:eastAsia="宋体" w:cs="Times New Roman"/>
          <w:kern w:val="0"/>
          <w:sz w:val="28"/>
          <w:szCs w:val="28"/>
          <w:u w:val="none"/>
        </w:rPr>
        <w:t>竞赛</w:t>
      </w:r>
      <w:r>
        <w:rPr>
          <w:rFonts w:hint="eastAsia" w:ascii="宋体" w:hAnsi="宋体" w:eastAsia="宋体" w:cs="Times New Roman"/>
          <w:kern w:val="0"/>
          <w:sz w:val="28"/>
          <w:szCs w:val="28"/>
          <w:u w:val="none"/>
          <w:lang w:eastAsia="zh-CN"/>
        </w:rPr>
        <w:t>组委会</w:t>
      </w:r>
      <w:r>
        <w:rPr>
          <w:rFonts w:hint="eastAsia" w:ascii="宋体" w:hAnsi="宋体" w:eastAsia="宋体" w:cs="Times New Roman"/>
          <w:kern w:val="0"/>
          <w:sz w:val="28"/>
          <w:szCs w:val="28"/>
          <w:u w:val="none"/>
        </w:rPr>
        <w:t>办公室</w:t>
      </w:r>
      <w:r>
        <w:rPr>
          <w:rFonts w:hint="eastAsia" w:ascii="宋体" w:hAnsi="宋体" w:eastAsia="宋体" w:cs="Times New Roman"/>
          <w:kern w:val="0"/>
          <w:sz w:val="28"/>
          <w:szCs w:val="28"/>
          <w:u w:val="none"/>
          <w:lang w:eastAsia="zh-CN"/>
        </w:rPr>
        <w:t>提供比赛场地。</w:t>
      </w:r>
    </w:p>
    <w:p w14:paraId="56CB4DCC">
      <w:pPr>
        <w:spacing w:line="360" w:lineRule="auto"/>
        <w:ind w:firstLine="562" w:firstLineChars="200"/>
        <w:rPr>
          <w:rFonts w:ascii="宋体" w:hAnsi="宋体" w:eastAsia="宋体"/>
          <w:b/>
          <w:sz w:val="28"/>
          <w:szCs w:val="28"/>
        </w:rPr>
      </w:pPr>
      <w:r>
        <w:rPr>
          <w:rFonts w:hint="eastAsia" w:ascii="宋体" w:hAnsi="宋体" w:eastAsia="宋体"/>
          <w:b/>
          <w:sz w:val="28"/>
          <w:szCs w:val="28"/>
        </w:rPr>
        <w:t>（五）技术要求如下：</w:t>
      </w:r>
    </w:p>
    <w:tbl>
      <w:tblPr>
        <w:tblStyle w:val="23"/>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2" w:type="dxa"/>
          <w:left w:w="98" w:type="dxa"/>
          <w:bottom w:w="0" w:type="dxa"/>
          <w:right w:w="0" w:type="dxa"/>
        </w:tblCellMar>
      </w:tblPr>
      <w:tblGrid>
        <w:gridCol w:w="704"/>
        <w:gridCol w:w="1276"/>
        <w:gridCol w:w="6809"/>
        <w:gridCol w:w="1696"/>
      </w:tblGrid>
      <w:tr w14:paraId="1E521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2" w:type="dxa"/>
            <w:left w:w="98" w:type="dxa"/>
            <w:bottom w:w="0" w:type="dxa"/>
            <w:right w:w="0" w:type="dxa"/>
          </w:tblCellMar>
        </w:tblPrEx>
        <w:trPr>
          <w:trHeight w:val="419" w:hRule="atLeast"/>
          <w:jc w:val="center"/>
        </w:trPr>
        <w:tc>
          <w:tcPr>
            <w:tcW w:w="704" w:type="dxa"/>
            <w:vAlign w:val="center"/>
          </w:tcPr>
          <w:p w14:paraId="43119381">
            <w:pPr>
              <w:spacing w:line="360" w:lineRule="auto"/>
              <w:jc w:val="center"/>
              <w:rPr>
                <w:rFonts w:ascii="宋体" w:hAnsi="宋体" w:eastAsia="宋体" w:cs="Times New Roman"/>
                <w:szCs w:val="21"/>
              </w:rPr>
            </w:pPr>
            <w:r>
              <w:rPr>
                <w:rFonts w:hint="eastAsia" w:ascii="宋体" w:hAnsi="宋体" w:eastAsia="宋体" w:cs="Times New Roman"/>
                <w:szCs w:val="21"/>
              </w:rPr>
              <w:t>序号</w:t>
            </w:r>
          </w:p>
        </w:tc>
        <w:tc>
          <w:tcPr>
            <w:tcW w:w="1276" w:type="dxa"/>
            <w:vAlign w:val="center"/>
          </w:tcPr>
          <w:p w14:paraId="5B0EE253">
            <w:pPr>
              <w:spacing w:line="360" w:lineRule="auto"/>
              <w:jc w:val="center"/>
              <w:rPr>
                <w:rFonts w:ascii="宋体" w:hAnsi="宋体" w:eastAsia="宋体" w:cs="Times New Roman"/>
                <w:szCs w:val="21"/>
              </w:rPr>
            </w:pPr>
            <w:r>
              <w:rPr>
                <w:rFonts w:hint="eastAsia" w:ascii="宋体" w:hAnsi="宋体" w:eastAsia="宋体" w:cs="Times New Roman"/>
                <w:szCs w:val="21"/>
              </w:rPr>
              <w:t>设备名称</w:t>
            </w:r>
          </w:p>
        </w:tc>
        <w:tc>
          <w:tcPr>
            <w:tcW w:w="6809" w:type="dxa"/>
            <w:vAlign w:val="center"/>
          </w:tcPr>
          <w:p w14:paraId="5BFC742B">
            <w:pPr>
              <w:spacing w:line="360" w:lineRule="auto"/>
              <w:jc w:val="center"/>
              <w:rPr>
                <w:rFonts w:ascii="宋体" w:hAnsi="宋体" w:eastAsia="宋体" w:cs="Times New Roman"/>
                <w:szCs w:val="21"/>
              </w:rPr>
            </w:pPr>
            <w:r>
              <w:rPr>
                <w:rFonts w:hint="eastAsia" w:ascii="宋体" w:hAnsi="宋体" w:eastAsia="宋体" w:cs="Times New Roman"/>
                <w:szCs w:val="21"/>
              </w:rPr>
              <w:t>型号</w:t>
            </w:r>
          </w:p>
        </w:tc>
        <w:tc>
          <w:tcPr>
            <w:tcW w:w="1696" w:type="dxa"/>
            <w:vAlign w:val="center"/>
          </w:tcPr>
          <w:p w14:paraId="1BDAEB40">
            <w:pPr>
              <w:spacing w:line="360" w:lineRule="auto"/>
              <w:jc w:val="center"/>
              <w:rPr>
                <w:rFonts w:ascii="宋体" w:hAnsi="宋体" w:eastAsia="宋体" w:cs="Times New Roman"/>
                <w:szCs w:val="21"/>
              </w:rPr>
            </w:pPr>
            <w:r>
              <w:rPr>
                <w:rFonts w:hint="eastAsia" w:ascii="宋体" w:hAnsi="宋体" w:eastAsia="宋体" w:cs="Times New Roman"/>
                <w:szCs w:val="21"/>
              </w:rPr>
              <w:t>数量</w:t>
            </w:r>
          </w:p>
        </w:tc>
      </w:tr>
      <w:tr w14:paraId="12C92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2" w:type="dxa"/>
            <w:left w:w="98" w:type="dxa"/>
            <w:bottom w:w="0" w:type="dxa"/>
            <w:right w:w="0" w:type="dxa"/>
          </w:tblCellMar>
        </w:tblPrEx>
        <w:trPr>
          <w:trHeight w:val="412" w:hRule="atLeast"/>
          <w:jc w:val="center"/>
        </w:trPr>
        <w:tc>
          <w:tcPr>
            <w:tcW w:w="704" w:type="dxa"/>
            <w:vAlign w:val="center"/>
          </w:tcPr>
          <w:p w14:paraId="1B2BBA05">
            <w:pPr>
              <w:spacing w:line="360" w:lineRule="auto"/>
              <w:jc w:val="center"/>
              <w:rPr>
                <w:rFonts w:ascii="宋体" w:hAnsi="宋体" w:eastAsia="宋体" w:cs="Times New Roman"/>
                <w:szCs w:val="21"/>
              </w:rPr>
            </w:pPr>
            <w:r>
              <w:rPr>
                <w:rFonts w:hint="eastAsia" w:ascii="宋体" w:hAnsi="宋体" w:eastAsia="宋体" w:cs="Times New Roman"/>
                <w:szCs w:val="21"/>
              </w:rPr>
              <w:t>1</w:t>
            </w:r>
          </w:p>
        </w:tc>
        <w:tc>
          <w:tcPr>
            <w:tcW w:w="1276" w:type="dxa"/>
            <w:vAlign w:val="center"/>
          </w:tcPr>
          <w:p w14:paraId="541DCBC1">
            <w:pPr>
              <w:spacing w:line="360" w:lineRule="auto"/>
              <w:jc w:val="center"/>
              <w:rPr>
                <w:rFonts w:ascii="宋体" w:hAnsi="宋体" w:eastAsia="宋体" w:cs="Times New Roman"/>
                <w:szCs w:val="21"/>
              </w:rPr>
            </w:pPr>
            <w:r>
              <w:rPr>
                <w:rFonts w:hint="eastAsia" w:ascii="宋体" w:hAnsi="宋体" w:eastAsia="宋体" w:cs="Times New Roman"/>
                <w:szCs w:val="21"/>
              </w:rPr>
              <w:t>参赛选手计算机</w:t>
            </w:r>
          </w:p>
        </w:tc>
        <w:tc>
          <w:tcPr>
            <w:tcW w:w="6809" w:type="dxa"/>
            <w:vAlign w:val="center"/>
          </w:tcPr>
          <w:p w14:paraId="77221D01">
            <w:pPr>
              <w:jc w:val="left"/>
              <w:rPr>
                <w:rFonts w:ascii="宋体" w:hAnsi="宋体" w:eastAsia="宋体" w:cs="Times New Roman"/>
                <w:szCs w:val="21"/>
              </w:rPr>
            </w:pPr>
            <w:r>
              <w:rPr>
                <w:rFonts w:hint="eastAsia" w:ascii="宋体" w:hAnsi="宋体" w:eastAsia="宋体" w:cs="Times New Roman"/>
                <w:szCs w:val="21"/>
              </w:rPr>
              <w:t>建议：CPU:英特尔i5-10400F   内存：16G  硬盘：1TB+256G（固态） SSD  千兆网卡 显卡： 4G独显   显示器：21.5寸</w:t>
            </w:r>
          </w:p>
          <w:p w14:paraId="48FD9E16">
            <w:pPr>
              <w:jc w:val="left"/>
              <w:rPr>
                <w:rFonts w:ascii="宋体" w:hAnsi="宋体" w:eastAsia="宋体" w:cs="Times New Roman"/>
                <w:szCs w:val="21"/>
              </w:rPr>
            </w:pPr>
            <w:r>
              <w:rPr>
                <w:rFonts w:hint="eastAsia" w:ascii="宋体" w:hAnsi="宋体" w:eastAsia="宋体" w:cs="Times New Roman"/>
                <w:szCs w:val="21"/>
              </w:rPr>
              <w:t>操作系统：Windows 7 64位</w:t>
            </w:r>
          </w:p>
          <w:p w14:paraId="4F7F4FBE">
            <w:pPr>
              <w:jc w:val="left"/>
              <w:rPr>
                <w:rFonts w:ascii="宋体" w:hAnsi="宋体" w:eastAsia="宋体" w:cs="Times New Roman"/>
                <w:szCs w:val="21"/>
              </w:rPr>
            </w:pPr>
            <w:r>
              <w:rPr>
                <w:rFonts w:hint="eastAsia" w:ascii="宋体" w:hAnsi="宋体" w:eastAsia="宋体" w:cs="Times New Roman"/>
                <w:szCs w:val="21"/>
              </w:rPr>
              <w:t>浏览器：Chrome谷歌浏览器</w:t>
            </w:r>
          </w:p>
          <w:p w14:paraId="0A28B3EF">
            <w:pPr>
              <w:jc w:val="left"/>
              <w:rPr>
                <w:rFonts w:ascii="宋体" w:hAnsi="宋体" w:eastAsia="宋体" w:cs="Times New Roman"/>
                <w:szCs w:val="21"/>
              </w:rPr>
            </w:pPr>
            <w:r>
              <w:rPr>
                <w:rFonts w:hint="eastAsia" w:ascii="宋体" w:hAnsi="宋体" w:eastAsia="宋体" w:cs="Times New Roman"/>
                <w:szCs w:val="21"/>
              </w:rPr>
              <w:t>压缩软件：WinRAR</w:t>
            </w:r>
          </w:p>
          <w:p w14:paraId="23A564D2">
            <w:pPr>
              <w:jc w:val="left"/>
              <w:rPr>
                <w:rFonts w:ascii="宋体" w:hAnsi="宋体" w:eastAsia="宋体" w:cs="Times New Roman"/>
                <w:szCs w:val="21"/>
              </w:rPr>
            </w:pPr>
            <w:r>
              <w:rPr>
                <w:rFonts w:hint="eastAsia" w:ascii="宋体" w:hAnsi="宋体" w:eastAsia="宋体" w:cs="Times New Roman"/>
                <w:szCs w:val="21"/>
              </w:rPr>
              <w:t>看图软件</w:t>
            </w:r>
          </w:p>
          <w:p w14:paraId="2292D03A">
            <w:pPr>
              <w:jc w:val="left"/>
              <w:rPr>
                <w:rFonts w:ascii="宋体" w:hAnsi="宋体" w:eastAsia="宋体" w:cs="Times New Roman"/>
                <w:szCs w:val="21"/>
              </w:rPr>
            </w:pPr>
            <w:r>
              <w:rPr>
                <w:rFonts w:hint="eastAsia" w:ascii="宋体" w:hAnsi="宋体" w:eastAsia="宋体" w:cs="Times New Roman"/>
                <w:szCs w:val="21"/>
              </w:rPr>
              <w:t>输入法：搜狗拼音、搜狗五笔</w:t>
            </w:r>
          </w:p>
          <w:p w14:paraId="49476898">
            <w:pPr>
              <w:jc w:val="left"/>
              <w:rPr>
                <w:rFonts w:ascii="宋体" w:hAnsi="宋体" w:eastAsia="宋体" w:cs="Times New Roman"/>
                <w:szCs w:val="21"/>
              </w:rPr>
            </w:pPr>
            <w:r>
              <w:rPr>
                <w:rFonts w:hint="eastAsia" w:ascii="宋体" w:hAnsi="宋体" w:eastAsia="宋体" w:cs="Times New Roman"/>
                <w:szCs w:val="21"/>
              </w:rPr>
              <w:t>办公软件：WPS（Word、PPT、Excel）</w:t>
            </w:r>
          </w:p>
          <w:p w14:paraId="4A800168">
            <w:pPr>
              <w:jc w:val="left"/>
              <w:rPr>
                <w:rFonts w:ascii="宋体" w:hAnsi="宋体" w:eastAsia="宋体" w:cs="Times New Roman"/>
                <w:szCs w:val="21"/>
              </w:rPr>
            </w:pPr>
            <w:r>
              <w:rPr>
                <w:rFonts w:hint="eastAsia" w:ascii="宋体" w:hAnsi="宋体" w:eastAsia="宋体" w:cs="Times New Roman"/>
                <w:szCs w:val="21"/>
              </w:rPr>
              <w:t>图片处理软件：店铺装修模块需要下载PS软件，推荐Adobe Photoshop CC 2020</w:t>
            </w:r>
          </w:p>
          <w:p w14:paraId="5BF5E615">
            <w:pPr>
              <w:jc w:val="left"/>
              <w:rPr>
                <w:rFonts w:ascii="宋体" w:hAnsi="宋体" w:eastAsia="宋体" w:cs="Times New Roman"/>
                <w:szCs w:val="21"/>
              </w:rPr>
            </w:pPr>
            <w:r>
              <w:rPr>
                <w:rFonts w:hint="eastAsia" w:ascii="宋体" w:hAnsi="宋体" w:eastAsia="宋体" w:cs="Times New Roman"/>
                <w:szCs w:val="21"/>
              </w:rPr>
              <w:t>（各学校单位应提供3%～5%的备用设备。）</w:t>
            </w:r>
          </w:p>
        </w:tc>
        <w:tc>
          <w:tcPr>
            <w:tcW w:w="1696" w:type="dxa"/>
            <w:vAlign w:val="center"/>
          </w:tcPr>
          <w:p w14:paraId="2A6C0D72">
            <w:pPr>
              <w:spacing w:line="360" w:lineRule="auto"/>
              <w:jc w:val="center"/>
              <w:rPr>
                <w:rFonts w:ascii="宋体" w:hAnsi="宋体" w:eastAsia="宋体" w:cs="Times New Roman"/>
                <w:szCs w:val="21"/>
              </w:rPr>
            </w:pPr>
            <w:r>
              <w:rPr>
                <w:rFonts w:hint="eastAsia" w:ascii="宋体" w:hAnsi="宋体" w:eastAsia="宋体" w:cs="Times New Roman"/>
                <w:szCs w:val="21"/>
              </w:rPr>
              <w:t>每个选手一份</w:t>
            </w:r>
          </w:p>
        </w:tc>
      </w:tr>
      <w:tr w14:paraId="44578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2" w:type="dxa"/>
            <w:left w:w="98" w:type="dxa"/>
            <w:bottom w:w="0" w:type="dxa"/>
            <w:right w:w="0" w:type="dxa"/>
          </w:tblCellMar>
        </w:tblPrEx>
        <w:trPr>
          <w:trHeight w:val="412" w:hRule="atLeast"/>
          <w:jc w:val="center"/>
        </w:trPr>
        <w:tc>
          <w:tcPr>
            <w:tcW w:w="704" w:type="dxa"/>
            <w:vAlign w:val="center"/>
          </w:tcPr>
          <w:p w14:paraId="14772D01">
            <w:pPr>
              <w:spacing w:line="360" w:lineRule="auto"/>
              <w:jc w:val="center"/>
              <w:rPr>
                <w:rFonts w:ascii="宋体" w:hAnsi="宋体" w:eastAsia="宋体" w:cs="Times New Roman"/>
                <w:szCs w:val="21"/>
              </w:rPr>
            </w:pPr>
            <w:r>
              <w:rPr>
                <w:rFonts w:hint="eastAsia" w:ascii="宋体" w:hAnsi="宋体" w:eastAsia="宋体" w:cs="Times New Roman"/>
                <w:szCs w:val="21"/>
              </w:rPr>
              <w:t>2</w:t>
            </w:r>
          </w:p>
        </w:tc>
        <w:tc>
          <w:tcPr>
            <w:tcW w:w="1276" w:type="dxa"/>
            <w:vAlign w:val="center"/>
          </w:tcPr>
          <w:p w14:paraId="7CC3E164">
            <w:pPr>
              <w:spacing w:line="360" w:lineRule="auto"/>
              <w:jc w:val="center"/>
              <w:rPr>
                <w:rFonts w:ascii="宋体" w:hAnsi="宋体" w:eastAsia="宋体" w:cs="Times New Roman"/>
                <w:szCs w:val="21"/>
              </w:rPr>
            </w:pPr>
            <w:r>
              <w:rPr>
                <w:rFonts w:hint="eastAsia" w:ascii="宋体" w:hAnsi="宋体" w:eastAsia="宋体" w:cs="Times New Roman"/>
                <w:szCs w:val="21"/>
              </w:rPr>
              <w:t>监控</w:t>
            </w:r>
          </w:p>
        </w:tc>
        <w:tc>
          <w:tcPr>
            <w:tcW w:w="6809" w:type="dxa"/>
            <w:vAlign w:val="center"/>
          </w:tcPr>
          <w:p w14:paraId="52BA7AB8">
            <w:pPr>
              <w:spacing w:line="360" w:lineRule="auto"/>
              <w:jc w:val="left"/>
              <w:rPr>
                <w:rFonts w:ascii="宋体" w:hAnsi="宋体" w:eastAsia="宋体" w:cs="Times New Roman"/>
                <w:szCs w:val="21"/>
              </w:rPr>
            </w:pPr>
            <w:r>
              <w:rPr>
                <w:rFonts w:hint="eastAsia" w:ascii="宋体" w:hAnsi="宋体" w:eastAsia="宋体" w:cs="Times New Roman"/>
                <w:szCs w:val="21"/>
              </w:rPr>
              <w:t>提供比赛监控的录制视频</w:t>
            </w:r>
          </w:p>
        </w:tc>
        <w:tc>
          <w:tcPr>
            <w:tcW w:w="1696" w:type="dxa"/>
            <w:vAlign w:val="center"/>
          </w:tcPr>
          <w:p w14:paraId="219B77D5">
            <w:pPr>
              <w:spacing w:line="360" w:lineRule="auto"/>
              <w:jc w:val="center"/>
              <w:rPr>
                <w:rFonts w:ascii="宋体" w:hAnsi="宋体" w:eastAsia="宋体" w:cs="Times New Roman"/>
                <w:szCs w:val="21"/>
              </w:rPr>
            </w:pPr>
            <w:r>
              <w:rPr>
                <w:rFonts w:hint="eastAsia" w:ascii="宋体" w:hAnsi="宋体" w:eastAsia="宋体" w:cs="Times New Roman"/>
                <w:szCs w:val="21"/>
              </w:rPr>
              <w:t>每个选手一份</w:t>
            </w:r>
          </w:p>
        </w:tc>
      </w:tr>
      <w:tr w14:paraId="60317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2" w:type="dxa"/>
            <w:left w:w="98" w:type="dxa"/>
            <w:bottom w:w="0" w:type="dxa"/>
            <w:right w:w="0" w:type="dxa"/>
          </w:tblCellMar>
        </w:tblPrEx>
        <w:trPr>
          <w:trHeight w:val="412" w:hRule="atLeast"/>
          <w:jc w:val="center"/>
        </w:trPr>
        <w:tc>
          <w:tcPr>
            <w:tcW w:w="704" w:type="dxa"/>
            <w:vAlign w:val="center"/>
          </w:tcPr>
          <w:p w14:paraId="00C89CEC">
            <w:pPr>
              <w:spacing w:line="360" w:lineRule="auto"/>
              <w:jc w:val="center"/>
              <w:rPr>
                <w:rFonts w:ascii="宋体" w:hAnsi="宋体" w:eastAsia="宋体" w:cs="Times New Roman"/>
                <w:szCs w:val="21"/>
              </w:rPr>
            </w:pPr>
            <w:r>
              <w:rPr>
                <w:rFonts w:hint="eastAsia" w:ascii="宋体" w:hAnsi="宋体" w:eastAsia="宋体" w:cs="Times New Roman"/>
                <w:szCs w:val="21"/>
              </w:rPr>
              <w:t>3</w:t>
            </w:r>
          </w:p>
        </w:tc>
        <w:tc>
          <w:tcPr>
            <w:tcW w:w="1276" w:type="dxa"/>
            <w:vAlign w:val="center"/>
          </w:tcPr>
          <w:p w14:paraId="058D4F17">
            <w:pPr>
              <w:jc w:val="center"/>
              <w:rPr>
                <w:rFonts w:ascii="宋体" w:hAnsi="宋体" w:eastAsia="宋体"/>
                <w:szCs w:val="21"/>
              </w:rPr>
            </w:pPr>
            <w:r>
              <w:rPr>
                <w:rFonts w:hint="eastAsia" w:ascii="宋体" w:hAnsi="宋体" w:eastAsia="宋体"/>
                <w:szCs w:val="21"/>
              </w:rPr>
              <w:t>录屏软件</w:t>
            </w:r>
          </w:p>
        </w:tc>
        <w:tc>
          <w:tcPr>
            <w:tcW w:w="6809" w:type="dxa"/>
            <w:vAlign w:val="center"/>
          </w:tcPr>
          <w:p w14:paraId="4BAFC244">
            <w:pPr>
              <w:jc w:val="left"/>
              <w:rPr>
                <w:rFonts w:ascii="宋体" w:hAnsi="宋体" w:eastAsia="宋体" w:cs="Times New Roman"/>
                <w:szCs w:val="21"/>
              </w:rPr>
            </w:pPr>
            <w:r>
              <w:rPr>
                <w:rFonts w:hint="eastAsia" w:ascii="宋体" w:hAnsi="宋体" w:eastAsia="宋体" w:cs="Times New Roman"/>
                <w:szCs w:val="21"/>
              </w:rPr>
              <w:t>推荐使用“EV录屏”，设置好存储路径，不要存储在C盘，以防存储中断，把每个比赛模块录制命名：选手</w:t>
            </w:r>
            <w:r>
              <w:rPr>
                <w:rFonts w:hint="eastAsia" w:ascii="宋体" w:hAnsi="宋体" w:eastAsia="宋体" w:cs="Times New Roman"/>
                <w:kern w:val="0"/>
                <w:szCs w:val="21"/>
              </w:rPr>
              <w:t>登录账号</w:t>
            </w:r>
            <w:r>
              <w:rPr>
                <w:rFonts w:hint="eastAsia" w:ascii="宋体" w:hAnsi="宋体" w:eastAsia="宋体" w:cs="Times New Roman"/>
                <w:szCs w:val="21"/>
              </w:rPr>
              <w:t>+竞赛模块</w:t>
            </w:r>
          </w:p>
        </w:tc>
        <w:tc>
          <w:tcPr>
            <w:tcW w:w="1696" w:type="dxa"/>
            <w:vAlign w:val="center"/>
          </w:tcPr>
          <w:p w14:paraId="04E50865">
            <w:pPr>
              <w:spacing w:line="360" w:lineRule="auto"/>
              <w:jc w:val="center"/>
              <w:rPr>
                <w:rFonts w:ascii="宋体" w:hAnsi="宋体" w:eastAsia="宋体" w:cs="Times New Roman"/>
                <w:szCs w:val="21"/>
              </w:rPr>
            </w:pPr>
            <w:r>
              <w:rPr>
                <w:rFonts w:hint="eastAsia" w:ascii="宋体" w:hAnsi="宋体" w:eastAsia="宋体" w:cs="Times New Roman"/>
                <w:szCs w:val="21"/>
              </w:rPr>
              <w:t>每个选手一份</w:t>
            </w:r>
          </w:p>
        </w:tc>
      </w:tr>
      <w:tr w14:paraId="598AE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2" w:type="dxa"/>
            <w:left w:w="98" w:type="dxa"/>
            <w:bottom w:w="0" w:type="dxa"/>
            <w:right w:w="0" w:type="dxa"/>
          </w:tblCellMar>
        </w:tblPrEx>
        <w:trPr>
          <w:trHeight w:val="635" w:hRule="atLeast"/>
          <w:jc w:val="center"/>
        </w:trPr>
        <w:tc>
          <w:tcPr>
            <w:tcW w:w="704" w:type="dxa"/>
            <w:vAlign w:val="center"/>
          </w:tcPr>
          <w:p w14:paraId="6C977396">
            <w:pPr>
              <w:spacing w:line="360" w:lineRule="auto"/>
              <w:jc w:val="cente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4</w:t>
            </w:r>
          </w:p>
        </w:tc>
        <w:tc>
          <w:tcPr>
            <w:tcW w:w="1276" w:type="dxa"/>
            <w:vAlign w:val="center"/>
          </w:tcPr>
          <w:p w14:paraId="6AF94130">
            <w:pPr>
              <w:jc w:val="center"/>
              <w:rPr>
                <w:rFonts w:hint="eastAsia" w:ascii="宋体" w:hAnsi="宋体" w:eastAsia="宋体"/>
                <w:szCs w:val="21"/>
                <w:lang w:eastAsia="zh-CN"/>
              </w:rPr>
            </w:pPr>
            <w:r>
              <w:rPr>
                <w:rFonts w:hint="eastAsia" w:ascii="宋体" w:hAnsi="宋体" w:eastAsia="宋体"/>
                <w:szCs w:val="21"/>
                <w:lang w:eastAsia="zh-CN"/>
              </w:rPr>
              <w:t>腾讯会议</w:t>
            </w:r>
          </w:p>
        </w:tc>
        <w:tc>
          <w:tcPr>
            <w:tcW w:w="6809" w:type="dxa"/>
            <w:vAlign w:val="center"/>
          </w:tcPr>
          <w:p w14:paraId="3A1D50CB">
            <w:pPr>
              <w:jc w:val="left"/>
              <w:rPr>
                <w:rFonts w:hint="eastAsia" w:ascii="宋体" w:hAnsi="宋体" w:eastAsia="宋体" w:cs="Times New Roman"/>
                <w:szCs w:val="21"/>
                <w:lang w:eastAsia="zh-CN"/>
              </w:rPr>
            </w:pPr>
            <w:r>
              <w:rPr>
                <w:rFonts w:hint="eastAsia" w:ascii="宋体" w:hAnsi="宋体" w:eastAsia="宋体" w:cs="Times New Roman"/>
                <w:szCs w:val="21"/>
                <w:lang w:eastAsia="zh-CN"/>
              </w:rPr>
              <w:t>比赛时各选手进入指定腾讯会议会议室，开启摄像头，建议手机放置于左手边使电脑屏幕、电脑键盘以及人像在同一画面内</w:t>
            </w:r>
          </w:p>
        </w:tc>
        <w:tc>
          <w:tcPr>
            <w:tcW w:w="1696" w:type="dxa"/>
            <w:vAlign w:val="center"/>
          </w:tcPr>
          <w:p w14:paraId="72758371">
            <w:pPr>
              <w:spacing w:line="360" w:lineRule="auto"/>
              <w:jc w:val="center"/>
              <w:rPr>
                <w:rFonts w:hint="eastAsia" w:ascii="宋体" w:hAnsi="宋体" w:eastAsia="宋体" w:cs="Times New Roman"/>
                <w:szCs w:val="21"/>
              </w:rPr>
            </w:pPr>
            <w:r>
              <w:rPr>
                <w:rFonts w:hint="eastAsia" w:ascii="宋体" w:hAnsi="宋体" w:eastAsia="宋体" w:cs="Times New Roman"/>
                <w:szCs w:val="21"/>
              </w:rPr>
              <w:t>每个选手一份</w:t>
            </w:r>
          </w:p>
        </w:tc>
      </w:tr>
      <w:tr w14:paraId="4F2C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2" w:type="dxa"/>
            <w:left w:w="98" w:type="dxa"/>
            <w:bottom w:w="0" w:type="dxa"/>
            <w:right w:w="0" w:type="dxa"/>
          </w:tblCellMar>
        </w:tblPrEx>
        <w:trPr>
          <w:trHeight w:val="575" w:hRule="atLeast"/>
          <w:jc w:val="center"/>
        </w:trPr>
        <w:tc>
          <w:tcPr>
            <w:tcW w:w="704" w:type="dxa"/>
            <w:vAlign w:val="center"/>
          </w:tcPr>
          <w:p w14:paraId="7FEF0208">
            <w:pPr>
              <w:spacing w:line="360" w:lineRule="auto"/>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p>
        </w:tc>
        <w:tc>
          <w:tcPr>
            <w:tcW w:w="1276" w:type="dxa"/>
            <w:vAlign w:val="center"/>
          </w:tcPr>
          <w:p w14:paraId="32463562">
            <w:pPr>
              <w:jc w:val="center"/>
              <w:rPr>
                <w:rFonts w:ascii="宋体" w:hAnsi="宋体" w:eastAsia="宋体"/>
                <w:szCs w:val="21"/>
              </w:rPr>
            </w:pPr>
            <w:r>
              <w:rPr>
                <w:rFonts w:ascii="宋体" w:hAnsi="宋体" w:eastAsia="宋体"/>
                <w:szCs w:val="21"/>
              </w:rPr>
              <w:t>网络测速器</w:t>
            </w:r>
          </w:p>
        </w:tc>
        <w:tc>
          <w:tcPr>
            <w:tcW w:w="6809" w:type="dxa"/>
            <w:vAlign w:val="center"/>
          </w:tcPr>
          <w:p w14:paraId="7D47C613">
            <w:pPr>
              <w:rPr>
                <w:rFonts w:ascii="宋体" w:hAnsi="宋体" w:eastAsia="宋体"/>
                <w:szCs w:val="21"/>
              </w:rPr>
            </w:pPr>
            <w:r>
              <w:rPr>
                <w:rFonts w:ascii="宋体" w:hAnsi="宋体" w:eastAsia="宋体"/>
                <w:szCs w:val="21"/>
              </w:rPr>
              <w:t>建议360网络测速器</w:t>
            </w:r>
          </w:p>
        </w:tc>
        <w:tc>
          <w:tcPr>
            <w:tcW w:w="1696" w:type="dxa"/>
            <w:vAlign w:val="center"/>
          </w:tcPr>
          <w:p w14:paraId="27C175E1">
            <w:pPr>
              <w:spacing w:line="360" w:lineRule="auto"/>
              <w:jc w:val="center"/>
              <w:rPr>
                <w:rFonts w:ascii="宋体" w:hAnsi="宋体" w:eastAsia="宋体" w:cs="Times New Roman"/>
                <w:szCs w:val="21"/>
              </w:rPr>
            </w:pPr>
            <w:r>
              <w:rPr>
                <w:rFonts w:hint="eastAsia" w:ascii="宋体" w:hAnsi="宋体" w:eastAsia="宋体" w:cs="Times New Roman"/>
                <w:szCs w:val="21"/>
              </w:rPr>
              <w:t>每个选手一份</w:t>
            </w:r>
          </w:p>
        </w:tc>
      </w:tr>
    </w:tbl>
    <w:p w14:paraId="32D34BC3">
      <w:pPr>
        <w:spacing w:before="468" w:beforeLines="150" w:line="360" w:lineRule="auto"/>
        <w:rPr>
          <w:rFonts w:ascii="宋体" w:hAnsi="宋体" w:eastAsia="宋体" w:cs="Times New Roman"/>
          <w:color w:val="000000"/>
          <w:kern w:val="0"/>
          <w:sz w:val="28"/>
          <w:szCs w:val="28"/>
        </w:rPr>
      </w:pPr>
      <w:r>
        <w:rPr>
          <w:rFonts w:hint="eastAsia" w:ascii="宋体" w:hAnsi="宋体" w:eastAsia="宋体" w:cs="Times New Roman"/>
          <w:color w:val="000000"/>
          <w:kern w:val="0"/>
          <w:sz w:val="28"/>
          <w:szCs w:val="28"/>
        </w:rPr>
        <w:t>附：</w:t>
      </w:r>
      <w:r>
        <w:rPr>
          <w:rFonts w:hint="eastAsia" w:ascii="宋体" w:hAnsi="宋体" w:eastAsia="宋体" w:cs="Times New Roman"/>
          <w:sz w:val="28"/>
          <w:szCs w:val="28"/>
        </w:rPr>
        <w:t>“EV录屏”</w:t>
      </w:r>
      <w:r>
        <w:rPr>
          <w:rFonts w:hint="eastAsia" w:ascii="宋体" w:hAnsi="宋体" w:eastAsia="宋体" w:cs="Times New Roman"/>
          <w:color w:val="000000"/>
          <w:kern w:val="0"/>
          <w:sz w:val="28"/>
          <w:szCs w:val="28"/>
        </w:rPr>
        <w:t>录屏软件操作说</w:t>
      </w:r>
    </w:p>
    <w:p w14:paraId="67D5B5DF">
      <w:pPr>
        <w:spacing w:line="360" w:lineRule="auto"/>
        <w:jc w:val="center"/>
        <w:rPr>
          <w:rFonts w:ascii="宋体" w:hAnsi="宋体" w:eastAsia="宋体"/>
          <w:b/>
          <w:bCs/>
          <w:sz w:val="28"/>
          <w:szCs w:val="28"/>
        </w:rPr>
      </w:pPr>
      <w:r>
        <w:rPr>
          <w:rFonts w:hint="eastAsia" w:ascii="宋体" w:hAnsi="宋体" w:eastAsia="宋体"/>
          <w:b/>
          <w:bCs/>
          <w:sz w:val="28"/>
          <w:szCs w:val="28"/>
        </w:rPr>
        <w:t>录屏操作说明</w:t>
      </w:r>
    </w:p>
    <w:p w14:paraId="046A2D85">
      <w:pPr>
        <w:spacing w:line="360" w:lineRule="auto"/>
        <w:jc w:val="left"/>
        <w:rPr>
          <w:rFonts w:ascii="宋体" w:hAnsi="宋体" w:eastAsia="宋体"/>
          <w:sz w:val="28"/>
          <w:szCs w:val="28"/>
        </w:rPr>
      </w:pPr>
      <w:r>
        <w:rPr>
          <w:rFonts w:hint="eastAsia" w:ascii="宋体" w:hAnsi="宋体" w:eastAsia="宋体"/>
          <w:sz w:val="28"/>
          <w:szCs w:val="28"/>
          <w:lang w:val="en-US" w:eastAsia="zh-CN"/>
        </w:rPr>
        <w:t xml:space="preserve">    </w:t>
      </w:r>
      <w:r>
        <w:rPr>
          <w:rFonts w:hint="eastAsia" w:ascii="宋体" w:hAnsi="宋体" w:eastAsia="宋体"/>
          <w:sz w:val="28"/>
          <w:szCs w:val="28"/>
        </w:rPr>
        <w:t>1、下载</w:t>
      </w:r>
      <w:r>
        <w:rPr>
          <w:rFonts w:ascii="宋体" w:hAnsi="宋体" w:eastAsia="宋体"/>
          <w:sz w:val="28"/>
          <w:szCs w:val="28"/>
        </w:rPr>
        <w:t>EV</w:t>
      </w:r>
      <w:r>
        <w:rPr>
          <w:rFonts w:hint="eastAsia" w:ascii="宋体" w:hAnsi="宋体" w:eastAsia="宋体"/>
          <w:sz w:val="28"/>
          <w:szCs w:val="28"/>
        </w:rPr>
        <w:t>录屏软件：</w:t>
      </w:r>
      <w:r>
        <w:rPr>
          <w:rFonts w:ascii="宋体" w:hAnsi="宋体" w:eastAsia="宋体"/>
          <w:sz w:val="28"/>
          <w:szCs w:val="28"/>
        </w:rPr>
        <w:t>https://www.onlinedown.net/soft/581080.htm</w:t>
      </w:r>
    </w:p>
    <w:p w14:paraId="67471F24">
      <w:pPr>
        <w:pStyle w:val="34"/>
        <w:spacing w:line="360" w:lineRule="auto"/>
        <w:ind w:firstLine="0" w:firstLineChars="0"/>
        <w:rPr>
          <w:rFonts w:ascii="宋体" w:hAnsi="宋体" w:eastAsia="宋体"/>
          <w:sz w:val="28"/>
          <w:szCs w:val="28"/>
        </w:rPr>
      </w:pPr>
      <w:r>
        <w:rPr>
          <w:rFonts w:ascii="宋体" w:hAnsi="宋体" w:eastAsia="宋体"/>
          <w:sz w:val="28"/>
          <w:szCs w:val="28"/>
        </w:rPr>
        <w:t>https://www.xitongzhijia.net/soft/89932.html</w:t>
      </w:r>
    </w:p>
    <w:p w14:paraId="71722180">
      <w:pPr>
        <w:pStyle w:val="34"/>
        <w:spacing w:line="360" w:lineRule="auto"/>
        <w:ind w:firstLine="0" w:firstLineChars="0"/>
        <w:rPr>
          <w:rFonts w:ascii="宋体" w:hAnsi="宋体" w:eastAsia="宋体"/>
          <w:sz w:val="28"/>
          <w:szCs w:val="28"/>
        </w:rPr>
      </w:pPr>
      <w:r>
        <w:rPr>
          <w:rFonts w:ascii="宋体" w:hAnsi="宋体" w:eastAsia="宋体"/>
          <w:sz w:val="28"/>
          <w:szCs w:val="28"/>
        </w:rPr>
        <w:t>http://gofile.me/6SE6t/EXWPWrifA</w:t>
      </w:r>
    </w:p>
    <w:p w14:paraId="21BD32B2">
      <w:pPr>
        <w:pStyle w:val="34"/>
        <w:spacing w:line="360" w:lineRule="auto"/>
        <w:ind w:left="360" w:firstLine="0" w:firstLineChars="0"/>
        <w:rPr>
          <w:rFonts w:ascii="宋体" w:hAnsi="宋体" w:eastAsia="宋体"/>
          <w:sz w:val="28"/>
          <w:szCs w:val="28"/>
        </w:rPr>
      </w:pPr>
      <w:r>
        <w:rPr>
          <w:rFonts w:hint="eastAsia" w:ascii="宋体" w:hAnsi="宋体" w:eastAsia="宋体"/>
          <w:sz w:val="28"/>
          <w:szCs w:val="28"/>
        </w:rPr>
        <w:t>3个链接均为同一个软件，按网络情况自行下载。软件版本无要求，</w:t>
      </w:r>
      <w:r>
        <w:rPr>
          <w:rFonts w:hint="eastAsia" w:ascii="宋体" w:hAnsi="宋体" w:eastAsia="宋体"/>
          <w:b/>
          <w:bCs/>
          <w:sz w:val="28"/>
          <w:szCs w:val="28"/>
          <w:u w:val="single"/>
        </w:rPr>
        <w:t>下载后安装软件</w:t>
      </w:r>
    </w:p>
    <w:p w14:paraId="7DC6510D">
      <w:pPr>
        <w:spacing w:line="360" w:lineRule="auto"/>
        <w:rPr>
          <w:rFonts w:ascii="宋体" w:hAnsi="宋体" w:eastAsia="宋体"/>
          <w:sz w:val="28"/>
          <w:szCs w:val="28"/>
        </w:rPr>
      </w:pPr>
    </w:p>
    <w:p w14:paraId="0C2EE972">
      <w:pPr>
        <w:spacing w:line="360" w:lineRule="auto"/>
        <w:rPr>
          <w:rFonts w:ascii="宋体" w:hAnsi="宋体" w:eastAsia="宋体"/>
          <w:sz w:val="28"/>
          <w:szCs w:val="28"/>
        </w:rPr>
      </w:pPr>
      <w:r>
        <w:rPr>
          <w:rFonts w:hint="eastAsia" w:ascii="宋体" w:hAnsi="宋体" w:eastAsia="宋体"/>
          <w:sz w:val="28"/>
          <w:szCs w:val="28"/>
          <w:lang w:val="en-US" w:eastAsia="zh-CN"/>
        </w:rPr>
        <w:t xml:space="preserve">    </w:t>
      </w:r>
      <w:r>
        <w:rPr>
          <w:rFonts w:hint="eastAsia" w:ascii="宋体" w:hAnsi="宋体" w:eastAsia="宋体"/>
          <w:sz w:val="28"/>
          <w:szCs w:val="28"/>
        </w:rPr>
        <w:t>2、打开软件</w:t>
      </w:r>
    </w:p>
    <w:p w14:paraId="090420CC">
      <w:pPr>
        <w:spacing w:line="360" w:lineRule="auto"/>
        <w:rPr>
          <w:rFonts w:ascii="宋体" w:hAnsi="宋体" w:eastAsia="宋体"/>
          <w:sz w:val="28"/>
          <w:szCs w:val="28"/>
        </w:rPr>
      </w:pPr>
      <w:r>
        <w:rPr>
          <w:rFonts w:ascii="宋体" w:hAnsi="宋体" w:eastAsia="宋体"/>
          <w:sz w:val="28"/>
          <w:szCs w:val="28"/>
        </w:rPr>
        <w:drawing>
          <wp:inline distT="0" distB="0" distL="0" distR="0">
            <wp:extent cx="5799455" cy="3559810"/>
            <wp:effectExtent l="0" t="0" r="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5884993" cy="3612759"/>
                    </a:xfrm>
                    <a:prstGeom prst="rect">
                      <a:avLst/>
                    </a:prstGeom>
                  </pic:spPr>
                </pic:pic>
              </a:graphicData>
            </a:graphic>
          </wp:inline>
        </w:drawing>
      </w:r>
    </w:p>
    <w:p w14:paraId="7CCE3219">
      <w:pPr>
        <w:spacing w:line="360" w:lineRule="auto"/>
        <w:rPr>
          <w:rFonts w:hint="eastAsia" w:ascii="宋体" w:hAnsi="宋体" w:eastAsia="宋体"/>
          <w:b/>
          <w:bCs/>
          <w:sz w:val="28"/>
          <w:szCs w:val="28"/>
          <w:u w:val="single"/>
        </w:rPr>
      </w:pPr>
      <w:r>
        <w:rPr>
          <w:rFonts w:hint="eastAsia" w:ascii="宋体" w:hAnsi="宋体" w:eastAsia="宋体"/>
          <w:sz w:val="28"/>
          <w:szCs w:val="28"/>
        </w:rPr>
        <w:t>录制区域选择</w:t>
      </w:r>
      <w:r>
        <w:rPr>
          <w:rFonts w:hint="eastAsia" w:ascii="宋体" w:hAnsi="宋体" w:eastAsia="宋体"/>
          <w:b/>
          <w:bCs/>
          <w:sz w:val="28"/>
          <w:szCs w:val="28"/>
          <w:u w:val="single"/>
        </w:rPr>
        <w:t>“全屏录制”</w:t>
      </w:r>
      <w:r>
        <w:rPr>
          <w:rFonts w:hint="eastAsia" w:ascii="宋体" w:hAnsi="宋体" w:eastAsia="宋体"/>
          <w:sz w:val="28"/>
          <w:szCs w:val="28"/>
        </w:rPr>
        <w:t>，录制音频选择</w:t>
      </w:r>
      <w:r>
        <w:rPr>
          <w:rFonts w:hint="eastAsia" w:ascii="宋体" w:hAnsi="宋体" w:eastAsia="宋体"/>
          <w:b/>
          <w:bCs/>
          <w:sz w:val="28"/>
          <w:szCs w:val="28"/>
          <w:u w:val="single"/>
        </w:rPr>
        <w:t>“仅麦克风”，如为台式机可不录制</w:t>
      </w:r>
    </w:p>
    <w:p w14:paraId="166354AB">
      <w:pPr>
        <w:spacing w:line="360" w:lineRule="auto"/>
        <w:jc w:val="lef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   </w:t>
      </w:r>
    </w:p>
    <w:p w14:paraId="20B380FF">
      <w:pPr>
        <w:spacing w:line="360" w:lineRule="auto"/>
        <w:jc w:val="left"/>
        <w:rPr>
          <w:rFonts w:ascii="宋体" w:hAnsi="宋体" w:eastAsia="宋体"/>
          <w:sz w:val="28"/>
          <w:szCs w:val="28"/>
        </w:rPr>
      </w:pPr>
      <w:r>
        <w:rPr>
          <w:rFonts w:hint="eastAsia" w:ascii="宋体" w:hAnsi="宋体" w:eastAsia="宋体"/>
          <w:sz w:val="28"/>
          <w:szCs w:val="28"/>
          <w:lang w:val="en-US" w:eastAsia="zh-CN"/>
        </w:rPr>
        <w:t xml:space="preserve">     </w:t>
      </w:r>
      <w:r>
        <w:rPr>
          <w:rFonts w:hint="eastAsia" w:ascii="宋体" w:hAnsi="宋体" w:eastAsia="宋体"/>
          <w:sz w:val="28"/>
          <w:szCs w:val="28"/>
        </w:rPr>
        <w:t>3、设置录制文件存储地</w:t>
      </w:r>
    </w:p>
    <w:p w14:paraId="1C5E7A9A">
      <w:pPr>
        <w:spacing w:line="360" w:lineRule="auto"/>
        <w:jc w:val="left"/>
        <w:rPr>
          <w:rFonts w:ascii="宋体" w:hAnsi="宋体" w:eastAsia="宋体"/>
          <w:sz w:val="28"/>
          <w:szCs w:val="28"/>
        </w:rPr>
      </w:pPr>
      <w:r>
        <w:rPr>
          <w:rFonts w:ascii="宋体" w:hAnsi="宋体" w:eastAsia="宋体"/>
          <w:sz w:val="28"/>
          <w:szCs w:val="28"/>
        </w:rPr>
        <w:drawing>
          <wp:inline distT="0" distB="0" distL="0" distR="0">
            <wp:extent cx="5774055" cy="354457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a:stretch>
                      <a:fillRect/>
                    </a:stretch>
                  </pic:blipFill>
                  <pic:spPr>
                    <a:xfrm>
                      <a:off x="0" y="0"/>
                      <a:ext cx="5835599" cy="3582436"/>
                    </a:xfrm>
                    <a:prstGeom prst="rect">
                      <a:avLst/>
                    </a:prstGeom>
                  </pic:spPr>
                </pic:pic>
              </a:graphicData>
            </a:graphic>
          </wp:inline>
        </w:drawing>
      </w:r>
    </w:p>
    <w:p w14:paraId="00EE5CFE">
      <w:pPr>
        <w:spacing w:line="360" w:lineRule="auto"/>
        <w:ind w:firstLine="560" w:firstLineChars="200"/>
        <w:jc w:val="left"/>
        <w:rPr>
          <w:rFonts w:ascii="宋体" w:hAnsi="宋体" w:eastAsia="宋体"/>
          <w:sz w:val="28"/>
          <w:szCs w:val="28"/>
        </w:rPr>
      </w:pPr>
      <w:r>
        <w:rPr>
          <w:rFonts w:hint="eastAsia" w:ascii="宋体" w:hAnsi="宋体" w:eastAsia="宋体"/>
          <w:sz w:val="28"/>
          <w:szCs w:val="28"/>
        </w:rPr>
        <w:t>点击右上角齿轮按钮，录屏设置中点击更改保存文件目录，存储磁盘容量要足够大，</w:t>
      </w:r>
      <w:r>
        <w:rPr>
          <w:rFonts w:hint="eastAsia" w:ascii="宋体" w:hAnsi="宋体" w:eastAsia="宋体"/>
          <w:b/>
          <w:bCs/>
          <w:sz w:val="28"/>
          <w:szCs w:val="28"/>
          <w:u w:val="single"/>
        </w:rPr>
        <w:t>切勿存储于系统盘</w:t>
      </w:r>
      <w:r>
        <w:rPr>
          <w:rFonts w:hint="eastAsia" w:ascii="宋体" w:hAnsi="宋体" w:eastAsia="宋体"/>
          <w:sz w:val="28"/>
          <w:szCs w:val="28"/>
        </w:rPr>
        <w:t>，导致录屏文件庞大，C盘卡死，录制过程不得中断、暂停。录屏文件命名方式为:“登考生系统录号</w:t>
      </w:r>
      <w:r>
        <w:rPr>
          <w:rFonts w:ascii="宋体" w:hAnsi="宋体" w:eastAsia="宋体"/>
          <w:sz w:val="28"/>
          <w:szCs w:val="28"/>
        </w:rPr>
        <w:t>-</w:t>
      </w:r>
      <w:r>
        <w:rPr>
          <w:rFonts w:hint="eastAsia" w:ascii="宋体" w:hAnsi="宋体" w:eastAsia="宋体"/>
          <w:sz w:val="28"/>
          <w:szCs w:val="28"/>
        </w:rPr>
        <w:t>模块序号.mp</w:t>
      </w:r>
      <w:r>
        <w:rPr>
          <w:rFonts w:ascii="宋体" w:hAnsi="宋体" w:eastAsia="宋体"/>
          <w:sz w:val="28"/>
          <w:szCs w:val="28"/>
        </w:rPr>
        <w:t>4</w:t>
      </w:r>
      <w:r>
        <w:rPr>
          <w:rFonts w:hint="eastAsia" w:ascii="宋体" w:hAnsi="宋体" w:eastAsia="宋体"/>
          <w:sz w:val="28"/>
          <w:szCs w:val="28"/>
        </w:rPr>
        <w:t>”，例如登录名为B</w:t>
      </w:r>
      <w:r>
        <w:rPr>
          <w:rFonts w:ascii="宋体" w:hAnsi="宋体" w:eastAsia="宋体"/>
          <w:sz w:val="28"/>
          <w:szCs w:val="28"/>
        </w:rPr>
        <w:t>S001</w:t>
      </w:r>
      <w:r>
        <w:rPr>
          <w:rFonts w:hint="eastAsia" w:ascii="宋体" w:hAnsi="宋体" w:eastAsia="宋体"/>
          <w:sz w:val="28"/>
          <w:szCs w:val="28"/>
        </w:rPr>
        <w:t>，M</w:t>
      </w:r>
      <w:r>
        <w:rPr>
          <w:rFonts w:ascii="宋体" w:hAnsi="宋体" w:eastAsia="宋体"/>
          <w:sz w:val="28"/>
          <w:szCs w:val="28"/>
        </w:rPr>
        <w:t>2</w:t>
      </w:r>
      <w:r>
        <w:rPr>
          <w:rFonts w:hint="eastAsia" w:ascii="宋体" w:hAnsi="宋体" w:eastAsia="宋体"/>
          <w:sz w:val="28"/>
          <w:szCs w:val="28"/>
        </w:rPr>
        <w:t>模块比赛录屏文件名即为：</w:t>
      </w:r>
      <w:r>
        <w:rPr>
          <w:rFonts w:ascii="宋体" w:hAnsi="宋体" w:eastAsia="宋体"/>
          <w:sz w:val="28"/>
          <w:szCs w:val="28"/>
        </w:rPr>
        <w:t>BS001-M2.</w:t>
      </w:r>
      <w:r>
        <w:rPr>
          <w:rFonts w:hint="eastAsia" w:ascii="宋体" w:hAnsi="宋体" w:eastAsia="宋体"/>
          <w:sz w:val="28"/>
          <w:szCs w:val="28"/>
        </w:rPr>
        <w:t>mp</w:t>
      </w:r>
      <w:r>
        <w:rPr>
          <w:rFonts w:ascii="宋体" w:hAnsi="宋体" w:eastAsia="宋体"/>
          <w:sz w:val="28"/>
          <w:szCs w:val="28"/>
        </w:rPr>
        <w:t>4</w:t>
      </w:r>
      <w:r>
        <w:rPr>
          <w:rFonts w:hint="eastAsia" w:ascii="宋体" w:hAnsi="宋体" w:eastAsia="宋体"/>
          <w:sz w:val="28"/>
          <w:szCs w:val="28"/>
        </w:rPr>
        <w:t>。</w:t>
      </w:r>
    </w:p>
    <w:p w14:paraId="4A1C87E1">
      <w:pPr>
        <w:jc w:val="both"/>
        <w:rPr>
          <w:rFonts w:hint="eastAsia" w:ascii="方正小标宋简体" w:hAnsi="方正小标宋简体" w:eastAsia="方正小标宋简体" w:cs="方正小标宋简体"/>
          <w:sz w:val="36"/>
          <w:szCs w:val="36"/>
          <w:lang w:eastAsia="zh-CN"/>
        </w:rPr>
      </w:pPr>
    </w:p>
    <w:p w14:paraId="052BB45E">
      <w:pPr>
        <w:jc w:val="both"/>
        <w:rPr>
          <w:rFonts w:hint="eastAsia" w:ascii="方正小标宋简体" w:hAnsi="方正小标宋简体" w:eastAsia="方正小标宋简体" w:cs="方正小标宋简体"/>
          <w:sz w:val="36"/>
          <w:szCs w:val="36"/>
          <w:lang w:eastAsia="zh-CN"/>
        </w:rPr>
      </w:pPr>
    </w:p>
    <w:p w14:paraId="600F962F">
      <w:pPr>
        <w:rPr>
          <w:rFonts w:hint="eastAsia" w:ascii="方正小标宋简体" w:hAnsi="方正小标宋简体" w:eastAsia="方正小标宋简体" w:cs="方正小标宋简体"/>
          <w:sz w:val="36"/>
          <w:szCs w:val="36"/>
          <w:lang w:eastAsia="zh-CN"/>
        </w:rPr>
      </w:pPr>
      <w:r>
        <w:rPr>
          <w:rFonts w:hint="eastAsia" w:ascii="方正小标宋简体" w:hAnsi="方正小标宋简体" w:eastAsia="方正小标宋简体" w:cs="方正小标宋简体"/>
          <w:sz w:val="36"/>
          <w:szCs w:val="36"/>
          <w:lang w:eastAsia="zh-CN"/>
        </w:rPr>
        <w:br w:type="page"/>
      </w:r>
    </w:p>
    <w:p w14:paraId="45E1D10A">
      <w:pPr>
        <w:rPr>
          <w:rFonts w:hint="eastAsia" w:ascii="宋体" w:hAnsi="宋体" w:eastAsia="宋体"/>
          <w:b/>
          <w:sz w:val="28"/>
          <w:szCs w:val="28"/>
          <w:lang w:eastAsia="zh-CN"/>
        </w:rPr>
      </w:pPr>
      <w:r>
        <w:rPr>
          <w:rFonts w:hint="eastAsia" w:ascii="宋体" w:hAnsi="宋体" w:eastAsia="宋体"/>
          <w:b/>
          <w:sz w:val="28"/>
          <w:szCs w:val="28"/>
          <w:lang w:val="en-US" w:eastAsia="zh-CN"/>
        </w:rPr>
        <w:t xml:space="preserve">    </w:t>
      </w:r>
      <w:r>
        <w:rPr>
          <w:rFonts w:hint="eastAsia" w:ascii="宋体" w:hAnsi="宋体" w:eastAsia="宋体"/>
          <w:b/>
          <w:sz w:val="28"/>
          <w:szCs w:val="28"/>
          <w:lang w:eastAsia="zh-CN"/>
        </w:rPr>
        <w:t>（六）选拔赛内容：</w:t>
      </w:r>
    </w:p>
    <w:tbl>
      <w:tblPr>
        <w:tblStyle w:val="23"/>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4" w:type="dxa"/>
          <w:left w:w="108" w:type="dxa"/>
          <w:bottom w:w="0" w:type="dxa"/>
          <w:right w:w="150" w:type="dxa"/>
        </w:tblCellMar>
      </w:tblPr>
      <w:tblGrid>
        <w:gridCol w:w="1223"/>
        <w:gridCol w:w="2518"/>
        <w:gridCol w:w="1734"/>
        <w:gridCol w:w="1276"/>
        <w:gridCol w:w="990"/>
        <w:gridCol w:w="975"/>
      </w:tblGrid>
      <w:tr w14:paraId="6685D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4" w:type="dxa"/>
            <w:left w:w="108" w:type="dxa"/>
            <w:bottom w:w="0" w:type="dxa"/>
            <w:right w:w="150" w:type="dxa"/>
          </w:tblCellMar>
        </w:tblPrEx>
        <w:trPr>
          <w:trHeight w:val="482" w:hRule="atLeast"/>
          <w:jc w:val="center"/>
        </w:trPr>
        <w:tc>
          <w:tcPr>
            <w:tcW w:w="1223" w:type="dxa"/>
            <w:vMerge w:val="restart"/>
            <w:noWrap w:val="0"/>
            <w:vAlign w:val="center"/>
          </w:tcPr>
          <w:p w14:paraId="35FED7C7">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模块编号</w:t>
            </w:r>
          </w:p>
        </w:tc>
        <w:tc>
          <w:tcPr>
            <w:tcW w:w="2518" w:type="dxa"/>
            <w:vMerge w:val="restart"/>
            <w:noWrap w:val="0"/>
            <w:vAlign w:val="center"/>
          </w:tcPr>
          <w:p w14:paraId="133FE823">
            <w:pPr>
              <w:spacing w:line="360" w:lineRule="auto"/>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模块名称</w:t>
            </w:r>
          </w:p>
        </w:tc>
        <w:tc>
          <w:tcPr>
            <w:tcW w:w="1734" w:type="dxa"/>
            <w:vMerge w:val="restart"/>
            <w:noWrap w:val="0"/>
            <w:vAlign w:val="center"/>
          </w:tcPr>
          <w:p w14:paraId="52FC6FCB">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评分方式</w:t>
            </w:r>
          </w:p>
        </w:tc>
        <w:tc>
          <w:tcPr>
            <w:tcW w:w="1276" w:type="dxa"/>
            <w:vMerge w:val="restart"/>
            <w:noWrap w:val="0"/>
            <w:vAlign w:val="center"/>
          </w:tcPr>
          <w:p w14:paraId="4C039D24">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比</w:t>
            </w:r>
            <w:r>
              <w:rPr>
                <w:rFonts w:hint="eastAsia" w:ascii="仿宋_GB2312" w:hAnsi="仿宋_GB2312" w:eastAsia="仿宋_GB2312" w:cs="仿宋_GB2312"/>
                <w:color w:val="auto"/>
                <w:sz w:val="28"/>
                <w:szCs w:val="28"/>
              </w:rPr>
              <w:t>赛时间</w:t>
            </w:r>
          </w:p>
        </w:tc>
        <w:tc>
          <w:tcPr>
            <w:tcW w:w="1965" w:type="dxa"/>
            <w:gridSpan w:val="2"/>
            <w:noWrap w:val="0"/>
            <w:vAlign w:val="center"/>
          </w:tcPr>
          <w:p w14:paraId="74279E30">
            <w:pPr>
              <w:spacing w:line="360" w:lineRule="auto"/>
              <w:ind w:firstLine="0" w:firstLineChars="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总分</w:t>
            </w:r>
          </w:p>
        </w:tc>
      </w:tr>
      <w:tr w14:paraId="15E5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4" w:type="dxa"/>
            <w:left w:w="108" w:type="dxa"/>
            <w:bottom w:w="0" w:type="dxa"/>
            <w:right w:w="150" w:type="dxa"/>
          </w:tblCellMar>
        </w:tblPrEx>
        <w:trPr>
          <w:trHeight w:val="668" w:hRule="atLeast"/>
          <w:jc w:val="center"/>
        </w:trPr>
        <w:tc>
          <w:tcPr>
            <w:tcW w:w="1223" w:type="dxa"/>
            <w:vMerge w:val="continue"/>
            <w:noWrap w:val="0"/>
            <w:vAlign w:val="top"/>
          </w:tcPr>
          <w:p w14:paraId="1EF49448">
            <w:pPr>
              <w:spacing w:line="360" w:lineRule="auto"/>
              <w:ind w:firstLine="560" w:firstLineChars="200"/>
              <w:jc w:val="center"/>
              <w:rPr>
                <w:rFonts w:hint="eastAsia" w:ascii="仿宋_GB2312" w:hAnsi="仿宋_GB2312" w:eastAsia="仿宋_GB2312" w:cs="仿宋_GB2312"/>
                <w:color w:val="auto"/>
                <w:sz w:val="28"/>
                <w:szCs w:val="28"/>
              </w:rPr>
            </w:pPr>
          </w:p>
        </w:tc>
        <w:tc>
          <w:tcPr>
            <w:tcW w:w="2518" w:type="dxa"/>
            <w:vMerge w:val="continue"/>
            <w:noWrap w:val="0"/>
            <w:vAlign w:val="top"/>
          </w:tcPr>
          <w:p w14:paraId="4FDAB5CA">
            <w:pPr>
              <w:spacing w:line="360" w:lineRule="auto"/>
              <w:ind w:firstLine="560" w:firstLineChars="200"/>
              <w:jc w:val="center"/>
              <w:rPr>
                <w:rFonts w:hint="eastAsia" w:ascii="仿宋_GB2312" w:hAnsi="仿宋_GB2312" w:eastAsia="仿宋_GB2312" w:cs="仿宋_GB2312"/>
                <w:color w:val="auto"/>
                <w:sz w:val="28"/>
                <w:szCs w:val="28"/>
              </w:rPr>
            </w:pPr>
          </w:p>
        </w:tc>
        <w:tc>
          <w:tcPr>
            <w:tcW w:w="1734" w:type="dxa"/>
            <w:vMerge w:val="continue"/>
            <w:noWrap w:val="0"/>
            <w:vAlign w:val="center"/>
          </w:tcPr>
          <w:p w14:paraId="080B79FA">
            <w:pPr>
              <w:spacing w:line="360" w:lineRule="auto"/>
              <w:ind w:firstLine="560" w:firstLineChars="200"/>
              <w:jc w:val="center"/>
              <w:rPr>
                <w:rFonts w:hint="eastAsia" w:ascii="仿宋_GB2312" w:hAnsi="仿宋_GB2312" w:eastAsia="仿宋_GB2312" w:cs="仿宋_GB2312"/>
                <w:color w:val="auto"/>
                <w:sz w:val="28"/>
                <w:szCs w:val="28"/>
              </w:rPr>
            </w:pPr>
          </w:p>
        </w:tc>
        <w:tc>
          <w:tcPr>
            <w:tcW w:w="1276" w:type="dxa"/>
            <w:vMerge w:val="continue"/>
            <w:noWrap w:val="0"/>
            <w:vAlign w:val="top"/>
          </w:tcPr>
          <w:p w14:paraId="46F387ED">
            <w:pPr>
              <w:spacing w:line="360" w:lineRule="auto"/>
              <w:ind w:firstLine="560" w:firstLineChars="200"/>
              <w:jc w:val="center"/>
              <w:rPr>
                <w:rFonts w:hint="eastAsia" w:ascii="仿宋_GB2312" w:hAnsi="仿宋_GB2312" w:eastAsia="仿宋_GB2312" w:cs="仿宋_GB2312"/>
                <w:color w:val="auto"/>
                <w:sz w:val="28"/>
                <w:szCs w:val="28"/>
              </w:rPr>
            </w:pPr>
          </w:p>
        </w:tc>
        <w:tc>
          <w:tcPr>
            <w:tcW w:w="990" w:type="dxa"/>
            <w:noWrap w:val="0"/>
            <w:vAlign w:val="center"/>
          </w:tcPr>
          <w:p w14:paraId="13069E57">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分数</w:t>
            </w:r>
          </w:p>
        </w:tc>
        <w:tc>
          <w:tcPr>
            <w:tcW w:w="975" w:type="dxa"/>
            <w:noWrap w:val="0"/>
            <w:vAlign w:val="center"/>
          </w:tcPr>
          <w:p w14:paraId="14BC63D4">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比例</w:t>
            </w:r>
          </w:p>
        </w:tc>
      </w:tr>
      <w:tr w14:paraId="728C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4" w:type="dxa"/>
            <w:left w:w="108" w:type="dxa"/>
            <w:bottom w:w="0" w:type="dxa"/>
            <w:right w:w="150" w:type="dxa"/>
          </w:tblCellMar>
        </w:tblPrEx>
        <w:trPr>
          <w:trHeight w:val="491" w:hRule="atLeast"/>
          <w:jc w:val="center"/>
        </w:trPr>
        <w:tc>
          <w:tcPr>
            <w:tcW w:w="1223" w:type="dxa"/>
            <w:noWrap w:val="0"/>
            <w:vAlign w:val="center"/>
          </w:tcPr>
          <w:p w14:paraId="5AB5F531">
            <w:pPr>
              <w:spacing w:line="360" w:lineRule="auto"/>
              <w:ind w:firstLine="280" w:firstLineChars="1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M1</w:t>
            </w:r>
          </w:p>
        </w:tc>
        <w:tc>
          <w:tcPr>
            <w:tcW w:w="2518" w:type="dxa"/>
            <w:noWrap w:val="0"/>
            <w:vAlign w:val="center"/>
          </w:tcPr>
          <w:p w14:paraId="49E208A3">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店铺装修</w:t>
            </w:r>
          </w:p>
        </w:tc>
        <w:tc>
          <w:tcPr>
            <w:tcW w:w="1734" w:type="dxa"/>
            <w:noWrap w:val="0"/>
            <w:vAlign w:val="center"/>
          </w:tcPr>
          <w:p w14:paraId="27E01190">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人工评分</w:t>
            </w:r>
          </w:p>
        </w:tc>
        <w:tc>
          <w:tcPr>
            <w:tcW w:w="1276" w:type="dxa"/>
            <w:noWrap w:val="0"/>
            <w:vAlign w:val="center"/>
          </w:tcPr>
          <w:p w14:paraId="104429EC">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1.5小时</w:t>
            </w:r>
          </w:p>
        </w:tc>
        <w:tc>
          <w:tcPr>
            <w:tcW w:w="990" w:type="dxa"/>
            <w:noWrap w:val="0"/>
            <w:vAlign w:val="center"/>
          </w:tcPr>
          <w:p w14:paraId="722A9B82">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100</w:t>
            </w:r>
          </w:p>
        </w:tc>
        <w:tc>
          <w:tcPr>
            <w:tcW w:w="975" w:type="dxa"/>
            <w:noWrap w:val="0"/>
            <w:vAlign w:val="center"/>
          </w:tcPr>
          <w:p w14:paraId="49A99CF7">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20%</w:t>
            </w:r>
          </w:p>
        </w:tc>
      </w:tr>
      <w:tr w14:paraId="73684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4" w:type="dxa"/>
            <w:left w:w="108" w:type="dxa"/>
            <w:bottom w:w="0" w:type="dxa"/>
            <w:right w:w="150" w:type="dxa"/>
          </w:tblCellMar>
        </w:tblPrEx>
        <w:trPr>
          <w:trHeight w:val="475" w:hRule="atLeast"/>
          <w:jc w:val="center"/>
        </w:trPr>
        <w:tc>
          <w:tcPr>
            <w:tcW w:w="1223" w:type="dxa"/>
            <w:noWrap w:val="0"/>
            <w:vAlign w:val="center"/>
          </w:tcPr>
          <w:p w14:paraId="0D2B0E58">
            <w:pPr>
              <w:spacing w:line="360" w:lineRule="auto"/>
              <w:ind w:firstLine="280" w:firstLineChars="1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M2</w:t>
            </w:r>
          </w:p>
        </w:tc>
        <w:tc>
          <w:tcPr>
            <w:tcW w:w="2518" w:type="dxa"/>
            <w:noWrap w:val="0"/>
            <w:vAlign w:val="center"/>
          </w:tcPr>
          <w:p w14:paraId="53AB09C1">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客户服务</w:t>
            </w:r>
          </w:p>
        </w:tc>
        <w:tc>
          <w:tcPr>
            <w:tcW w:w="1734" w:type="dxa"/>
            <w:noWrap w:val="0"/>
            <w:vAlign w:val="center"/>
          </w:tcPr>
          <w:p w14:paraId="0222CEB7">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系统评分</w:t>
            </w:r>
          </w:p>
        </w:tc>
        <w:tc>
          <w:tcPr>
            <w:tcW w:w="1276" w:type="dxa"/>
            <w:noWrap w:val="0"/>
            <w:vAlign w:val="center"/>
          </w:tcPr>
          <w:p w14:paraId="39060FEB">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45分钟</w:t>
            </w:r>
          </w:p>
        </w:tc>
        <w:tc>
          <w:tcPr>
            <w:tcW w:w="990" w:type="dxa"/>
            <w:noWrap w:val="0"/>
            <w:vAlign w:val="center"/>
          </w:tcPr>
          <w:p w14:paraId="0794C850">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100</w:t>
            </w:r>
          </w:p>
        </w:tc>
        <w:tc>
          <w:tcPr>
            <w:tcW w:w="975" w:type="dxa"/>
            <w:noWrap w:val="0"/>
            <w:vAlign w:val="center"/>
          </w:tcPr>
          <w:p w14:paraId="0F253DE1">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20%</w:t>
            </w:r>
          </w:p>
        </w:tc>
      </w:tr>
      <w:tr w14:paraId="32BB8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4" w:type="dxa"/>
            <w:left w:w="108" w:type="dxa"/>
            <w:bottom w:w="0" w:type="dxa"/>
            <w:right w:w="150" w:type="dxa"/>
          </w:tblCellMar>
        </w:tblPrEx>
        <w:trPr>
          <w:trHeight w:val="818" w:hRule="atLeast"/>
          <w:jc w:val="center"/>
        </w:trPr>
        <w:tc>
          <w:tcPr>
            <w:tcW w:w="1223" w:type="dxa"/>
            <w:noWrap w:val="0"/>
            <w:vAlign w:val="center"/>
          </w:tcPr>
          <w:p w14:paraId="2E603E65">
            <w:pPr>
              <w:spacing w:line="360" w:lineRule="auto"/>
              <w:ind w:firstLine="280" w:firstLineChars="1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M3</w:t>
            </w:r>
          </w:p>
        </w:tc>
        <w:tc>
          <w:tcPr>
            <w:tcW w:w="2518" w:type="dxa"/>
            <w:noWrap w:val="0"/>
            <w:vAlign w:val="center"/>
          </w:tcPr>
          <w:p w14:paraId="1CB9F6BC">
            <w:pPr>
              <w:spacing w:line="360" w:lineRule="auto"/>
              <w:jc w:val="center"/>
              <w:rPr>
                <w:rFonts w:hint="eastAsia" w:ascii="仿宋_GB2312" w:hAnsi="仿宋_GB2312" w:eastAsia="仿宋_GB2312" w:cs="仿宋_GB2312"/>
                <w:color w:val="auto"/>
                <w:sz w:val="28"/>
                <w:szCs w:val="28"/>
              </w:rPr>
            </w:pPr>
            <w:bookmarkStart w:id="4" w:name="_Hlk47368014"/>
            <w:r>
              <w:rPr>
                <w:rFonts w:hint="eastAsia" w:ascii="仿宋_GB2312" w:hAnsi="仿宋_GB2312" w:eastAsia="仿宋_GB2312" w:cs="仿宋_GB2312"/>
                <w:color w:val="auto"/>
                <w:sz w:val="28"/>
                <w:szCs w:val="28"/>
              </w:rPr>
              <w:t>店铺数据分析与运营推广</w:t>
            </w:r>
            <w:bookmarkEnd w:id="4"/>
          </w:p>
        </w:tc>
        <w:tc>
          <w:tcPr>
            <w:tcW w:w="1734" w:type="dxa"/>
            <w:noWrap w:val="0"/>
            <w:vAlign w:val="center"/>
          </w:tcPr>
          <w:p w14:paraId="1BBFAF53">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系统评分</w:t>
            </w:r>
          </w:p>
        </w:tc>
        <w:tc>
          <w:tcPr>
            <w:tcW w:w="1276" w:type="dxa"/>
            <w:noWrap w:val="0"/>
            <w:vAlign w:val="center"/>
          </w:tcPr>
          <w:p w14:paraId="22678285">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2小时</w:t>
            </w:r>
          </w:p>
        </w:tc>
        <w:tc>
          <w:tcPr>
            <w:tcW w:w="990" w:type="dxa"/>
            <w:noWrap w:val="0"/>
            <w:vAlign w:val="center"/>
          </w:tcPr>
          <w:p w14:paraId="31C396FF">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100</w:t>
            </w:r>
          </w:p>
        </w:tc>
        <w:tc>
          <w:tcPr>
            <w:tcW w:w="975" w:type="dxa"/>
            <w:noWrap w:val="0"/>
            <w:vAlign w:val="center"/>
          </w:tcPr>
          <w:p w14:paraId="384EA15C">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45%</w:t>
            </w:r>
          </w:p>
        </w:tc>
      </w:tr>
      <w:tr w14:paraId="52C61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4" w:type="dxa"/>
            <w:left w:w="108" w:type="dxa"/>
            <w:bottom w:w="0" w:type="dxa"/>
            <w:right w:w="150" w:type="dxa"/>
          </w:tblCellMar>
        </w:tblPrEx>
        <w:trPr>
          <w:trHeight w:val="475" w:hRule="atLeast"/>
          <w:jc w:val="center"/>
        </w:trPr>
        <w:tc>
          <w:tcPr>
            <w:tcW w:w="1223" w:type="dxa"/>
            <w:noWrap w:val="0"/>
            <w:vAlign w:val="center"/>
          </w:tcPr>
          <w:p w14:paraId="752ED299">
            <w:pPr>
              <w:spacing w:line="360" w:lineRule="auto"/>
              <w:ind w:firstLine="280" w:firstLineChars="1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M4</w:t>
            </w:r>
          </w:p>
        </w:tc>
        <w:tc>
          <w:tcPr>
            <w:tcW w:w="2518" w:type="dxa"/>
            <w:noWrap w:val="0"/>
            <w:vAlign w:val="center"/>
          </w:tcPr>
          <w:p w14:paraId="4B26600C">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电子商务专业理论知识考试</w:t>
            </w:r>
          </w:p>
        </w:tc>
        <w:tc>
          <w:tcPr>
            <w:tcW w:w="1734" w:type="dxa"/>
            <w:noWrap w:val="0"/>
            <w:vAlign w:val="center"/>
          </w:tcPr>
          <w:p w14:paraId="621EB4E1">
            <w:pPr>
              <w:spacing w:line="360" w:lineRule="auto"/>
              <w:jc w:val="center"/>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val="en-US" w:eastAsia="zh-CN"/>
              </w:rPr>
              <w:t>答题卡评分</w:t>
            </w:r>
          </w:p>
        </w:tc>
        <w:tc>
          <w:tcPr>
            <w:tcW w:w="1276" w:type="dxa"/>
            <w:noWrap w:val="0"/>
            <w:vAlign w:val="center"/>
          </w:tcPr>
          <w:p w14:paraId="235EDED8">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1.5小时</w:t>
            </w:r>
          </w:p>
        </w:tc>
        <w:tc>
          <w:tcPr>
            <w:tcW w:w="990" w:type="dxa"/>
            <w:noWrap w:val="0"/>
            <w:vAlign w:val="center"/>
          </w:tcPr>
          <w:p w14:paraId="04EA65D9">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100</w:t>
            </w:r>
          </w:p>
        </w:tc>
        <w:tc>
          <w:tcPr>
            <w:tcW w:w="975" w:type="dxa"/>
            <w:noWrap w:val="0"/>
            <w:vAlign w:val="center"/>
          </w:tcPr>
          <w:p w14:paraId="3A36B2C9">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15%</w:t>
            </w:r>
          </w:p>
        </w:tc>
      </w:tr>
      <w:tr w14:paraId="37A02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4" w:type="dxa"/>
            <w:left w:w="108" w:type="dxa"/>
            <w:bottom w:w="0" w:type="dxa"/>
            <w:right w:w="150" w:type="dxa"/>
          </w:tblCellMar>
        </w:tblPrEx>
        <w:trPr>
          <w:trHeight w:val="1071" w:hRule="atLeast"/>
          <w:jc w:val="center"/>
        </w:trPr>
        <w:tc>
          <w:tcPr>
            <w:tcW w:w="1223" w:type="dxa"/>
            <w:noWrap w:val="0"/>
            <w:vAlign w:val="top"/>
          </w:tcPr>
          <w:p w14:paraId="0592A7F4">
            <w:pPr>
              <w:spacing w:line="360" w:lineRule="auto"/>
              <w:ind w:firstLine="560" w:firstLineChars="200"/>
              <w:jc w:val="center"/>
              <w:rPr>
                <w:rFonts w:hint="eastAsia" w:ascii="仿宋_GB2312" w:hAnsi="仿宋_GB2312" w:eastAsia="仿宋_GB2312" w:cs="仿宋_GB2312"/>
                <w:color w:val="auto"/>
                <w:sz w:val="28"/>
                <w:szCs w:val="28"/>
              </w:rPr>
            </w:pPr>
          </w:p>
        </w:tc>
        <w:tc>
          <w:tcPr>
            <w:tcW w:w="4252" w:type="dxa"/>
            <w:gridSpan w:val="2"/>
            <w:noWrap w:val="0"/>
            <w:vAlign w:val="center"/>
          </w:tcPr>
          <w:p w14:paraId="416B05AE">
            <w:pPr>
              <w:spacing w:line="360" w:lineRule="auto"/>
              <w:ind w:firstLine="560" w:firstLineChars="20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总计</w:t>
            </w:r>
          </w:p>
        </w:tc>
        <w:tc>
          <w:tcPr>
            <w:tcW w:w="1276" w:type="dxa"/>
            <w:noWrap w:val="0"/>
            <w:vAlign w:val="center"/>
          </w:tcPr>
          <w:p w14:paraId="4D378B9E">
            <w:pPr>
              <w:spacing w:line="360" w:lineRule="auto"/>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rPr>
              <w:t>5小时</w:t>
            </w:r>
            <w:r>
              <w:rPr>
                <w:rFonts w:hint="eastAsia" w:ascii="仿宋_GB2312" w:hAnsi="仿宋_GB2312" w:eastAsia="仿宋_GB2312" w:cs="仿宋_GB2312"/>
                <w:color w:val="auto"/>
                <w:sz w:val="28"/>
                <w:szCs w:val="28"/>
                <w:lang w:val="en-US" w:eastAsia="zh-CN"/>
              </w:rPr>
              <w:t>45分钟</w:t>
            </w:r>
          </w:p>
        </w:tc>
        <w:tc>
          <w:tcPr>
            <w:tcW w:w="1965" w:type="dxa"/>
            <w:gridSpan w:val="2"/>
            <w:noWrap w:val="0"/>
            <w:vAlign w:val="center"/>
          </w:tcPr>
          <w:p w14:paraId="0B53B05B">
            <w:pPr>
              <w:spacing w:line="360" w:lineRule="auto"/>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100</w:t>
            </w:r>
          </w:p>
        </w:tc>
      </w:tr>
    </w:tbl>
    <w:p w14:paraId="4D4E95BD">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b/>
          <w:bCs/>
          <w:w w:val="95"/>
          <w:sz w:val="28"/>
          <w:szCs w:val="28"/>
        </w:rPr>
      </w:pPr>
      <w:r>
        <w:rPr>
          <w:rFonts w:hint="eastAsia"/>
          <w:b/>
          <w:bCs/>
          <w:w w:val="95"/>
          <w:sz w:val="28"/>
          <w:szCs w:val="28"/>
        </w:rPr>
        <w:t>说明：</w:t>
      </w:r>
    </w:p>
    <w:p w14:paraId="32EC1826">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_GB2312" w:hAnsi="仿宋_GB2312" w:eastAsia="仿宋_GB2312" w:cs="仿宋_GB2312"/>
          <w:spacing w:val="10"/>
          <w:kern w:val="2"/>
          <w:sz w:val="28"/>
          <w:szCs w:val="28"/>
          <w:lang w:val="en-US" w:eastAsia="zh-CN"/>
        </w:rPr>
      </w:pPr>
      <w:r>
        <w:rPr>
          <w:rFonts w:hint="eastAsia"/>
          <w:b/>
          <w:bCs/>
          <w:w w:val="95"/>
          <w:sz w:val="28"/>
          <w:szCs w:val="28"/>
          <w:lang w:val="en-US" w:eastAsia="zh-CN"/>
        </w:rPr>
        <w:t xml:space="preserve">   </w:t>
      </w:r>
      <w:r>
        <w:rPr>
          <w:rFonts w:hint="eastAsia" w:ascii="仿宋_GB2312" w:hAnsi="仿宋_GB2312" w:eastAsia="仿宋_GB2312" w:cs="仿宋_GB2312"/>
          <w:spacing w:val="10"/>
          <w:kern w:val="2"/>
          <w:sz w:val="28"/>
          <w:szCs w:val="28"/>
          <w:lang w:val="en-US" w:eastAsia="zh-CN"/>
        </w:rPr>
        <w:t xml:space="preserve"> 1.参赛选手需在规定时间内完成比赛内容，提前完成不加分，到达规定时间比赛系统自动结束。</w:t>
      </w:r>
    </w:p>
    <w:p w14:paraId="28670261">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_GB2312" w:hAnsi="仿宋_GB2312" w:eastAsia="仿宋_GB2312" w:cs="仿宋_GB2312"/>
          <w:spacing w:val="10"/>
          <w:kern w:val="2"/>
          <w:sz w:val="28"/>
          <w:szCs w:val="28"/>
          <w:lang w:val="en-US" w:eastAsia="zh-CN"/>
        </w:rPr>
      </w:pPr>
      <w:r>
        <w:rPr>
          <w:rFonts w:hint="eastAsia" w:ascii="仿宋_GB2312" w:hAnsi="仿宋_GB2312" w:eastAsia="仿宋_GB2312" w:cs="仿宋_GB2312"/>
          <w:spacing w:val="10"/>
          <w:kern w:val="2"/>
          <w:sz w:val="28"/>
          <w:szCs w:val="28"/>
          <w:lang w:val="en-US" w:eastAsia="zh-CN"/>
        </w:rPr>
        <w:t xml:space="preserve">    2.总成绩或单模块成绩不合格</w:t>
      </w:r>
      <w:r>
        <w:rPr>
          <w:rFonts w:hint="eastAsia" w:ascii="仿宋_GB2312" w:hAnsi="仿宋_GB2312" w:eastAsia="仿宋_GB2312" w:cs="仿宋_GB2312"/>
          <w:spacing w:val="11"/>
          <w:w w:val="95"/>
          <w:kern w:val="2"/>
          <w:sz w:val="28"/>
          <w:szCs w:val="28"/>
          <w:lang w:val="en-US" w:eastAsia="zh-CN"/>
        </w:rPr>
        <w:t>（低于60分）</w:t>
      </w:r>
      <w:r>
        <w:rPr>
          <w:rFonts w:hint="eastAsia" w:ascii="仿宋_GB2312" w:hAnsi="仿宋_GB2312" w:eastAsia="仿宋_GB2312" w:cs="仿宋_GB2312"/>
          <w:spacing w:val="10"/>
          <w:kern w:val="2"/>
          <w:sz w:val="28"/>
          <w:szCs w:val="28"/>
          <w:lang w:val="en-US" w:eastAsia="zh-CN"/>
        </w:rPr>
        <w:t>的不予参评各奖项。</w:t>
      </w:r>
    </w:p>
    <w:p w14:paraId="682E10C5">
      <w:pPr>
        <w:keepNext w:val="0"/>
        <w:keepLines w:val="0"/>
        <w:pageBreakBefore w:val="0"/>
        <w:widowControl w:val="0"/>
        <w:kinsoku/>
        <w:wordWrap/>
        <w:overflowPunct/>
        <w:topLinePunct w:val="0"/>
        <w:autoSpaceDE w:val="0"/>
        <w:autoSpaceDN w:val="0"/>
        <w:bidi w:val="0"/>
        <w:adjustRightInd/>
        <w:snapToGrid/>
        <w:spacing w:line="360" w:lineRule="auto"/>
        <w:ind w:firstLine="600" w:firstLineChars="200"/>
        <w:textAlignment w:val="auto"/>
        <w:rPr>
          <w:sz w:val="28"/>
          <w:szCs w:val="28"/>
          <w:lang w:eastAsia="zh-CN"/>
        </w:rPr>
        <w:sectPr>
          <w:footerReference r:id="rId3" w:type="default"/>
          <w:footerReference r:id="rId4" w:type="even"/>
          <w:pgSz w:w="11910" w:h="16840"/>
          <w:pgMar w:top="1580" w:right="1450" w:bottom="1400" w:left="1420" w:header="0" w:footer="1214" w:gutter="0"/>
          <w:cols w:space="720" w:num="1"/>
        </w:sectPr>
      </w:pPr>
      <w:r>
        <w:rPr>
          <w:rFonts w:hint="eastAsia" w:ascii="仿宋_GB2312" w:hAnsi="仿宋_GB2312" w:eastAsia="仿宋_GB2312" w:cs="仿宋_GB2312"/>
          <w:spacing w:val="10"/>
          <w:kern w:val="2"/>
          <w:sz w:val="28"/>
          <w:szCs w:val="28"/>
          <w:lang w:val="en-US" w:eastAsia="zh-CN"/>
        </w:rPr>
        <w:t>3.如选手最终成绩出现同分情况，按照M3、M2、M1模块的顺序根据模块成绩排名</w:t>
      </w:r>
    </w:p>
    <w:p w14:paraId="69979331">
      <w:pPr>
        <w:rPr>
          <w:rFonts w:ascii="宋体" w:hAnsi="宋体" w:eastAsia="宋体" w:cs="Times New Roman"/>
          <w:color w:val="000000"/>
          <w:kern w:val="0"/>
          <w:sz w:val="28"/>
          <w:szCs w:val="28"/>
        </w:rPr>
      </w:pPr>
      <w:r>
        <w:rPr>
          <w:rFonts w:hint="eastAsia" w:ascii="宋体" w:hAnsi="宋体" w:eastAsia="宋体"/>
          <w:b/>
          <w:sz w:val="28"/>
          <w:szCs w:val="28"/>
          <w:lang w:val="en-US" w:eastAsia="zh-CN"/>
        </w:rPr>
        <w:t xml:space="preserve">    </w:t>
      </w:r>
      <w:r>
        <w:rPr>
          <w:rFonts w:hint="eastAsia" w:ascii="宋体" w:hAnsi="宋体" w:eastAsia="宋体"/>
          <w:b/>
          <w:sz w:val="28"/>
          <w:szCs w:val="28"/>
        </w:rPr>
        <w:t>（</w:t>
      </w:r>
      <w:r>
        <w:rPr>
          <w:rFonts w:hint="eastAsia" w:ascii="宋体" w:hAnsi="宋体" w:eastAsia="宋体"/>
          <w:b/>
          <w:sz w:val="28"/>
          <w:szCs w:val="28"/>
          <w:lang w:eastAsia="zh-CN"/>
        </w:rPr>
        <w:t>七</w:t>
      </w:r>
      <w:r>
        <w:rPr>
          <w:rFonts w:hint="eastAsia" w:ascii="宋体" w:hAnsi="宋体" w:eastAsia="宋体"/>
          <w:b/>
          <w:sz w:val="28"/>
          <w:szCs w:val="28"/>
        </w:rPr>
        <w:t>）</w:t>
      </w:r>
      <w:r>
        <w:rPr>
          <w:rFonts w:hint="eastAsia" w:ascii="宋体" w:hAnsi="宋体" w:eastAsia="宋体"/>
          <w:b/>
          <w:sz w:val="28"/>
          <w:szCs w:val="28"/>
          <w:lang w:eastAsia="zh-CN"/>
        </w:rPr>
        <w:t>日程安排</w:t>
      </w:r>
      <w:r>
        <w:rPr>
          <w:rFonts w:hint="eastAsia" w:ascii="宋体" w:hAnsi="宋体" w:eastAsia="宋体"/>
          <w:b/>
          <w:sz w:val="28"/>
          <w:szCs w:val="28"/>
        </w:rPr>
        <w:t>：</w:t>
      </w:r>
      <w:r>
        <w:rPr>
          <w:rFonts w:hint="eastAsia" w:ascii="宋体" w:hAnsi="宋体" w:eastAsia="宋体" w:cs="Times New Roman"/>
          <w:color w:val="000000"/>
          <w:kern w:val="0"/>
          <w:sz w:val="28"/>
          <w:szCs w:val="28"/>
        </w:rPr>
        <w:t xml:space="preserve"> </w:t>
      </w:r>
    </w:p>
    <w:tbl>
      <w:tblPr>
        <w:tblStyle w:val="23"/>
        <w:tblW w:w="96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977"/>
        <w:gridCol w:w="1552"/>
        <w:gridCol w:w="3693"/>
        <w:gridCol w:w="1702"/>
      </w:tblGrid>
      <w:tr w14:paraId="3602C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19" w:type="dxa"/>
            <w:vAlign w:val="center"/>
          </w:tcPr>
          <w:p w14:paraId="6FAA8DE6">
            <w:pPr>
              <w:spacing w:line="360" w:lineRule="auto"/>
              <w:jc w:val="center"/>
              <w:rPr>
                <w:rFonts w:ascii="宋体" w:hAnsi="宋体" w:eastAsia="宋体" w:cs="仿宋"/>
                <w:b/>
                <w:bCs/>
                <w:color w:val="000000"/>
                <w:szCs w:val="21"/>
              </w:rPr>
            </w:pPr>
            <w:r>
              <w:rPr>
                <w:rFonts w:hint="eastAsia" w:ascii="宋体" w:hAnsi="宋体" w:eastAsia="宋体" w:cs="仿宋"/>
                <w:b/>
                <w:bCs/>
                <w:color w:val="000000"/>
                <w:szCs w:val="21"/>
              </w:rPr>
              <w:t>序号</w:t>
            </w:r>
          </w:p>
        </w:tc>
        <w:tc>
          <w:tcPr>
            <w:tcW w:w="1977" w:type="dxa"/>
            <w:vAlign w:val="center"/>
          </w:tcPr>
          <w:p w14:paraId="0D207F95">
            <w:pPr>
              <w:spacing w:line="360" w:lineRule="auto"/>
              <w:jc w:val="center"/>
              <w:rPr>
                <w:rFonts w:ascii="宋体" w:hAnsi="宋体" w:eastAsia="宋体" w:cs="仿宋"/>
                <w:b/>
                <w:bCs/>
                <w:color w:val="000000"/>
                <w:szCs w:val="21"/>
              </w:rPr>
            </w:pPr>
            <w:r>
              <w:rPr>
                <w:rFonts w:hint="eastAsia" w:ascii="宋体" w:hAnsi="宋体" w:eastAsia="宋体" w:cs="仿宋"/>
                <w:b/>
                <w:bCs/>
                <w:color w:val="000000"/>
                <w:szCs w:val="21"/>
              </w:rPr>
              <w:t>时间</w:t>
            </w:r>
          </w:p>
        </w:tc>
        <w:tc>
          <w:tcPr>
            <w:tcW w:w="1552" w:type="dxa"/>
            <w:vAlign w:val="center"/>
          </w:tcPr>
          <w:p w14:paraId="1770615F">
            <w:pPr>
              <w:spacing w:line="360" w:lineRule="auto"/>
              <w:jc w:val="center"/>
              <w:rPr>
                <w:rFonts w:ascii="宋体" w:hAnsi="宋体" w:eastAsia="宋体" w:cs="仿宋"/>
                <w:b/>
                <w:bCs/>
                <w:color w:val="000000"/>
                <w:szCs w:val="21"/>
              </w:rPr>
            </w:pPr>
            <w:r>
              <w:rPr>
                <w:rFonts w:hint="eastAsia" w:ascii="宋体" w:hAnsi="宋体" w:eastAsia="宋体" w:cs="仿宋"/>
                <w:b/>
                <w:bCs/>
                <w:color w:val="000000"/>
                <w:szCs w:val="21"/>
              </w:rPr>
              <w:t>地点</w:t>
            </w:r>
          </w:p>
        </w:tc>
        <w:tc>
          <w:tcPr>
            <w:tcW w:w="3693" w:type="dxa"/>
            <w:vAlign w:val="center"/>
          </w:tcPr>
          <w:p w14:paraId="7D35E212">
            <w:pPr>
              <w:spacing w:line="360" w:lineRule="auto"/>
              <w:jc w:val="center"/>
              <w:rPr>
                <w:rFonts w:ascii="宋体" w:hAnsi="宋体" w:eastAsia="宋体" w:cs="仿宋"/>
                <w:b/>
                <w:bCs/>
                <w:color w:val="000000"/>
                <w:szCs w:val="21"/>
              </w:rPr>
            </w:pPr>
            <w:r>
              <w:rPr>
                <w:rFonts w:hint="eastAsia" w:ascii="宋体" w:hAnsi="宋体" w:eastAsia="宋体" w:cs="仿宋"/>
                <w:b/>
                <w:bCs/>
                <w:color w:val="000000"/>
                <w:szCs w:val="21"/>
              </w:rPr>
              <w:t>工作内容</w:t>
            </w:r>
          </w:p>
        </w:tc>
        <w:tc>
          <w:tcPr>
            <w:tcW w:w="1702" w:type="dxa"/>
            <w:vAlign w:val="center"/>
          </w:tcPr>
          <w:p w14:paraId="22B3F140">
            <w:pPr>
              <w:spacing w:line="360" w:lineRule="auto"/>
              <w:jc w:val="center"/>
              <w:rPr>
                <w:rFonts w:ascii="宋体" w:hAnsi="宋体" w:eastAsia="宋体" w:cs="仿宋"/>
                <w:b/>
                <w:bCs/>
                <w:color w:val="000000"/>
                <w:szCs w:val="21"/>
              </w:rPr>
            </w:pPr>
            <w:r>
              <w:rPr>
                <w:rFonts w:hint="eastAsia" w:ascii="宋体" w:hAnsi="宋体" w:eastAsia="宋体" w:cs="仿宋"/>
                <w:b/>
                <w:bCs/>
                <w:color w:val="000000"/>
                <w:szCs w:val="21"/>
              </w:rPr>
              <w:t>负责人</w:t>
            </w:r>
          </w:p>
        </w:tc>
      </w:tr>
      <w:tr w14:paraId="45FEB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19" w:type="dxa"/>
            <w:vAlign w:val="center"/>
          </w:tcPr>
          <w:p w14:paraId="18AB7FA7">
            <w:pPr>
              <w:spacing w:line="360" w:lineRule="auto"/>
              <w:jc w:val="center"/>
              <w:rPr>
                <w:rFonts w:ascii="宋体" w:hAnsi="宋体" w:eastAsia="宋体" w:cs="仿宋"/>
                <w:color w:val="000000"/>
                <w:szCs w:val="21"/>
              </w:rPr>
            </w:pPr>
            <w:r>
              <w:rPr>
                <w:rFonts w:hint="eastAsia" w:ascii="宋体" w:hAnsi="宋体" w:eastAsia="宋体" w:cs="仿宋"/>
                <w:color w:val="000000"/>
                <w:szCs w:val="21"/>
              </w:rPr>
              <w:t>1</w:t>
            </w:r>
          </w:p>
        </w:tc>
        <w:tc>
          <w:tcPr>
            <w:tcW w:w="1977" w:type="dxa"/>
            <w:vAlign w:val="center"/>
          </w:tcPr>
          <w:p w14:paraId="4B5D0E18">
            <w:pPr>
              <w:jc w:val="center"/>
              <w:rPr>
                <w:rFonts w:hint="eastAsia" w:ascii="宋体" w:hAnsi="宋体" w:eastAsia="宋体" w:cs="仿宋"/>
                <w:color w:val="000000"/>
                <w:kern w:val="0"/>
                <w:szCs w:val="21"/>
              </w:rPr>
            </w:pPr>
            <w:r>
              <w:rPr>
                <w:rFonts w:hint="eastAsia" w:ascii="宋体" w:hAnsi="宋体" w:eastAsia="宋体" w:cs="仿宋"/>
                <w:color w:val="000000"/>
                <w:kern w:val="0"/>
                <w:szCs w:val="21"/>
              </w:rPr>
              <w:t>1</w:t>
            </w:r>
            <w:r>
              <w:rPr>
                <w:rFonts w:hint="default" w:ascii="宋体" w:hAnsi="宋体" w:eastAsia="宋体" w:cs="仿宋"/>
                <w:color w:val="000000"/>
                <w:kern w:val="0"/>
                <w:szCs w:val="21"/>
                <w:lang w:val="en"/>
              </w:rPr>
              <w:t>1</w:t>
            </w:r>
            <w:r>
              <w:rPr>
                <w:rFonts w:hint="eastAsia" w:ascii="宋体" w:hAnsi="宋体" w:eastAsia="宋体" w:cs="仿宋"/>
                <w:color w:val="000000"/>
                <w:kern w:val="0"/>
                <w:szCs w:val="21"/>
              </w:rPr>
              <w:t>月</w:t>
            </w:r>
            <w:r>
              <w:rPr>
                <w:rFonts w:hint="default" w:ascii="宋体" w:hAnsi="宋体" w:eastAsia="宋体" w:cs="仿宋"/>
                <w:color w:val="000000"/>
                <w:kern w:val="0"/>
                <w:szCs w:val="21"/>
                <w:lang w:val="en"/>
              </w:rPr>
              <w:t>30</w:t>
            </w:r>
            <w:r>
              <w:rPr>
                <w:rFonts w:hint="eastAsia" w:ascii="宋体" w:hAnsi="宋体" w:eastAsia="宋体" w:cs="仿宋"/>
                <w:color w:val="000000"/>
                <w:kern w:val="0"/>
                <w:szCs w:val="21"/>
              </w:rPr>
              <w:t>日</w:t>
            </w:r>
          </w:p>
          <w:p w14:paraId="46B95AB8">
            <w:pPr>
              <w:jc w:val="center"/>
              <w:rPr>
                <w:rFonts w:ascii="宋体" w:hAnsi="宋体" w:eastAsia="宋体" w:cs="仿宋"/>
                <w:color w:val="000000"/>
                <w:kern w:val="0"/>
                <w:szCs w:val="21"/>
              </w:rPr>
            </w:pPr>
            <w:r>
              <w:rPr>
                <w:rFonts w:hint="eastAsia" w:ascii="宋体" w:hAnsi="宋体" w:eastAsia="宋体" w:cs="仿宋"/>
                <w:color w:val="000000"/>
                <w:kern w:val="0"/>
                <w:szCs w:val="21"/>
              </w:rPr>
              <w:t>7:50-8:30</w:t>
            </w:r>
          </w:p>
        </w:tc>
        <w:tc>
          <w:tcPr>
            <w:tcW w:w="1552" w:type="dxa"/>
            <w:vAlign w:val="center"/>
          </w:tcPr>
          <w:p w14:paraId="530AA520">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学校机房</w:t>
            </w:r>
            <w:r>
              <w:rPr>
                <w:rFonts w:hint="eastAsia" w:ascii="宋体" w:hAnsi="宋体" w:eastAsia="宋体" w:cs="仿宋"/>
                <w:color w:val="000000"/>
                <w:kern w:val="0"/>
                <w:szCs w:val="21"/>
                <w:lang w:eastAsia="zh-CN"/>
              </w:rPr>
              <w:t>或</w:t>
            </w:r>
            <w:r>
              <w:rPr>
                <w:rFonts w:hint="eastAsia" w:ascii="宋体" w:hAnsi="宋体" w:eastAsia="宋体" w:cs="仿宋"/>
                <w:color w:val="000000"/>
                <w:kern w:val="0"/>
                <w:szCs w:val="21"/>
              </w:rPr>
              <w:t>企业办公室</w:t>
            </w:r>
            <w:r>
              <w:rPr>
                <w:rFonts w:hint="eastAsia" w:ascii="宋体" w:hAnsi="宋体" w:eastAsia="宋体" w:cs="仿宋"/>
                <w:color w:val="000000"/>
                <w:kern w:val="0"/>
                <w:szCs w:val="21"/>
                <w:lang w:eastAsia="zh-CN"/>
              </w:rPr>
              <w:t>，</w:t>
            </w:r>
            <w:r>
              <w:rPr>
                <w:rFonts w:hint="eastAsia" w:ascii="宋体" w:hAnsi="宋体" w:eastAsia="宋体" w:cs="仿宋"/>
                <w:color w:val="000000"/>
                <w:kern w:val="0"/>
                <w:szCs w:val="21"/>
              </w:rPr>
              <w:t>在线抽题</w:t>
            </w:r>
          </w:p>
        </w:tc>
        <w:tc>
          <w:tcPr>
            <w:tcW w:w="3693" w:type="dxa"/>
            <w:vAlign w:val="center"/>
          </w:tcPr>
          <w:p w14:paraId="139F243D">
            <w:pPr>
              <w:jc w:val="center"/>
              <w:rPr>
                <w:rFonts w:ascii="宋体" w:hAnsi="宋体" w:eastAsia="宋体" w:cs="仿宋"/>
                <w:color w:val="000000"/>
                <w:kern w:val="0"/>
                <w:szCs w:val="21"/>
              </w:rPr>
            </w:pPr>
            <w:r>
              <w:rPr>
                <w:rFonts w:hint="eastAsia" w:ascii="宋体" w:hAnsi="宋体" w:eastAsia="宋体" w:cs="仿宋"/>
                <w:color w:val="000000"/>
                <w:kern w:val="0"/>
                <w:szCs w:val="21"/>
              </w:rPr>
              <w:t>各参赛选手分别打开系统、监控、录屏软件</w:t>
            </w:r>
            <w:r>
              <w:rPr>
                <w:rFonts w:hint="eastAsia" w:ascii="宋体" w:hAnsi="宋体" w:eastAsia="宋体" w:cs="仿宋"/>
                <w:color w:val="000000"/>
                <w:kern w:val="0"/>
                <w:szCs w:val="21"/>
                <w:lang w:eastAsia="zh-CN"/>
              </w:rPr>
              <w:t>、腾讯会议，</w:t>
            </w:r>
            <w:r>
              <w:rPr>
                <w:rFonts w:hint="eastAsia" w:ascii="宋体" w:hAnsi="宋体" w:eastAsia="宋体" w:cs="仿宋"/>
                <w:color w:val="000000"/>
                <w:kern w:val="0"/>
                <w:szCs w:val="21"/>
              </w:rPr>
              <w:t>裁判抽题</w:t>
            </w:r>
          </w:p>
        </w:tc>
        <w:tc>
          <w:tcPr>
            <w:tcW w:w="1702" w:type="dxa"/>
            <w:vAlign w:val="center"/>
          </w:tcPr>
          <w:p w14:paraId="0CC67FE1">
            <w:pPr>
              <w:jc w:val="center"/>
              <w:rPr>
                <w:rFonts w:ascii="宋体" w:hAnsi="宋体" w:eastAsia="宋体" w:cs="仿宋"/>
                <w:color w:val="000000"/>
                <w:kern w:val="0"/>
                <w:szCs w:val="21"/>
              </w:rPr>
            </w:pPr>
            <w:r>
              <w:rPr>
                <w:rFonts w:hint="eastAsia" w:ascii="宋体" w:hAnsi="宋体" w:eastAsia="宋体" w:cs="仿宋"/>
                <w:color w:val="000000"/>
                <w:kern w:val="0"/>
                <w:szCs w:val="21"/>
              </w:rPr>
              <w:t>工作人员、裁判组</w:t>
            </w:r>
          </w:p>
        </w:tc>
      </w:tr>
      <w:tr w14:paraId="16F6D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19" w:type="dxa"/>
            <w:vAlign w:val="center"/>
          </w:tcPr>
          <w:p w14:paraId="5418615C">
            <w:pPr>
              <w:spacing w:line="360" w:lineRule="auto"/>
              <w:jc w:val="center"/>
              <w:rPr>
                <w:rFonts w:ascii="宋体" w:hAnsi="宋体" w:eastAsia="宋体" w:cs="仿宋"/>
                <w:color w:val="000000"/>
                <w:szCs w:val="21"/>
              </w:rPr>
            </w:pPr>
            <w:r>
              <w:rPr>
                <w:rFonts w:hint="eastAsia" w:ascii="宋体" w:hAnsi="宋体" w:eastAsia="宋体" w:cs="仿宋"/>
                <w:color w:val="000000"/>
                <w:szCs w:val="21"/>
              </w:rPr>
              <w:t>2</w:t>
            </w:r>
          </w:p>
        </w:tc>
        <w:tc>
          <w:tcPr>
            <w:tcW w:w="1977" w:type="dxa"/>
            <w:vAlign w:val="center"/>
          </w:tcPr>
          <w:p w14:paraId="6CC7C08A">
            <w:pPr>
              <w:jc w:val="center"/>
              <w:rPr>
                <w:rFonts w:ascii="宋体" w:hAnsi="宋体" w:eastAsia="宋体" w:cs="仿宋"/>
                <w:color w:val="000000"/>
                <w:kern w:val="0"/>
                <w:szCs w:val="21"/>
              </w:rPr>
            </w:pPr>
            <w:r>
              <w:rPr>
                <w:rFonts w:hint="eastAsia" w:ascii="宋体" w:hAnsi="宋体" w:eastAsia="宋体" w:cs="仿宋"/>
                <w:color w:val="000000"/>
                <w:kern w:val="0"/>
                <w:szCs w:val="21"/>
              </w:rPr>
              <w:t>1</w:t>
            </w:r>
            <w:r>
              <w:rPr>
                <w:rFonts w:hint="default" w:ascii="宋体" w:hAnsi="宋体" w:eastAsia="宋体" w:cs="仿宋"/>
                <w:color w:val="000000"/>
                <w:kern w:val="0"/>
                <w:szCs w:val="21"/>
                <w:lang w:val="en"/>
              </w:rPr>
              <w:t>1</w:t>
            </w:r>
            <w:r>
              <w:rPr>
                <w:rFonts w:hint="eastAsia" w:ascii="宋体" w:hAnsi="宋体" w:eastAsia="宋体" w:cs="仿宋"/>
                <w:color w:val="000000"/>
                <w:kern w:val="0"/>
                <w:szCs w:val="21"/>
              </w:rPr>
              <w:t>月</w:t>
            </w:r>
            <w:r>
              <w:rPr>
                <w:rFonts w:hint="default" w:ascii="宋体" w:hAnsi="宋体" w:eastAsia="宋体" w:cs="仿宋"/>
                <w:color w:val="000000"/>
                <w:kern w:val="0"/>
                <w:szCs w:val="21"/>
                <w:lang w:val="en"/>
              </w:rPr>
              <w:t>30</w:t>
            </w:r>
            <w:r>
              <w:rPr>
                <w:rFonts w:hint="eastAsia" w:ascii="宋体" w:hAnsi="宋体" w:eastAsia="宋体" w:cs="仿宋"/>
                <w:color w:val="000000"/>
                <w:kern w:val="0"/>
                <w:szCs w:val="21"/>
              </w:rPr>
              <w:t>日</w:t>
            </w:r>
          </w:p>
          <w:p w14:paraId="5DAFFB5E">
            <w:pPr>
              <w:jc w:val="center"/>
              <w:rPr>
                <w:rFonts w:ascii="宋体" w:hAnsi="宋体" w:eastAsia="宋体" w:cs="仿宋"/>
                <w:color w:val="000000"/>
                <w:kern w:val="0"/>
                <w:szCs w:val="21"/>
              </w:rPr>
            </w:pPr>
            <w:r>
              <w:rPr>
                <w:rFonts w:hint="eastAsia" w:ascii="宋体" w:hAnsi="宋体" w:eastAsia="宋体" w:cs="仿宋"/>
                <w:color w:val="000000"/>
                <w:kern w:val="0"/>
                <w:szCs w:val="21"/>
              </w:rPr>
              <w:t>8:30-8:40</w:t>
            </w:r>
          </w:p>
        </w:tc>
        <w:tc>
          <w:tcPr>
            <w:tcW w:w="1552" w:type="dxa"/>
            <w:vAlign w:val="center"/>
          </w:tcPr>
          <w:p w14:paraId="3D9BBD9F">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学校机房或企业办公室</w:t>
            </w:r>
          </w:p>
        </w:tc>
        <w:tc>
          <w:tcPr>
            <w:tcW w:w="3693" w:type="dxa"/>
            <w:vAlign w:val="center"/>
          </w:tcPr>
          <w:p w14:paraId="3631DBAD">
            <w:pPr>
              <w:jc w:val="center"/>
              <w:rPr>
                <w:rFonts w:ascii="宋体" w:hAnsi="宋体" w:eastAsia="宋体" w:cs="仿宋"/>
                <w:color w:val="000000"/>
                <w:kern w:val="0"/>
                <w:szCs w:val="21"/>
              </w:rPr>
            </w:pPr>
            <w:r>
              <w:rPr>
                <w:rFonts w:hint="eastAsia" w:ascii="宋体" w:hAnsi="宋体" w:eastAsia="宋体" w:cs="仿宋"/>
                <w:color w:val="000000"/>
                <w:kern w:val="0"/>
                <w:szCs w:val="21"/>
              </w:rPr>
              <w:t>店铺装修素材下载</w:t>
            </w:r>
          </w:p>
        </w:tc>
        <w:tc>
          <w:tcPr>
            <w:tcW w:w="1702" w:type="dxa"/>
            <w:vAlign w:val="center"/>
          </w:tcPr>
          <w:p w14:paraId="4FC4883E">
            <w:pPr>
              <w:jc w:val="center"/>
              <w:rPr>
                <w:rFonts w:ascii="宋体" w:hAnsi="宋体" w:eastAsia="宋体" w:cs="仿宋"/>
                <w:color w:val="000000"/>
                <w:kern w:val="0"/>
                <w:szCs w:val="21"/>
              </w:rPr>
            </w:pPr>
            <w:r>
              <w:rPr>
                <w:rFonts w:hint="eastAsia" w:ascii="宋体" w:hAnsi="宋体" w:eastAsia="宋体" w:cs="仿宋"/>
                <w:color w:val="000000"/>
                <w:kern w:val="0"/>
                <w:szCs w:val="21"/>
              </w:rPr>
              <w:t>工作人员</w:t>
            </w:r>
          </w:p>
        </w:tc>
      </w:tr>
      <w:tr w14:paraId="7467E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19" w:type="dxa"/>
            <w:vAlign w:val="center"/>
          </w:tcPr>
          <w:p w14:paraId="2EA62512">
            <w:pPr>
              <w:spacing w:line="360" w:lineRule="auto"/>
              <w:jc w:val="center"/>
              <w:rPr>
                <w:rFonts w:ascii="宋体" w:hAnsi="宋体" w:eastAsia="宋体" w:cs="仿宋"/>
                <w:color w:val="000000"/>
                <w:szCs w:val="21"/>
              </w:rPr>
            </w:pPr>
            <w:r>
              <w:rPr>
                <w:rFonts w:hint="eastAsia" w:ascii="宋体" w:hAnsi="宋体" w:eastAsia="宋体" w:cs="仿宋"/>
                <w:color w:val="000000"/>
                <w:szCs w:val="21"/>
              </w:rPr>
              <w:t>3</w:t>
            </w:r>
          </w:p>
        </w:tc>
        <w:tc>
          <w:tcPr>
            <w:tcW w:w="1977" w:type="dxa"/>
            <w:vAlign w:val="center"/>
          </w:tcPr>
          <w:p w14:paraId="6380F0F5">
            <w:pPr>
              <w:jc w:val="center"/>
              <w:rPr>
                <w:rFonts w:ascii="宋体" w:hAnsi="宋体" w:eastAsia="宋体" w:cs="仿宋"/>
                <w:color w:val="000000"/>
                <w:kern w:val="0"/>
                <w:szCs w:val="21"/>
              </w:rPr>
            </w:pPr>
            <w:r>
              <w:rPr>
                <w:rFonts w:hint="eastAsia" w:ascii="宋体" w:hAnsi="宋体" w:eastAsia="宋体" w:cs="仿宋"/>
                <w:color w:val="000000"/>
                <w:kern w:val="0"/>
                <w:szCs w:val="21"/>
              </w:rPr>
              <w:t>1</w:t>
            </w:r>
            <w:r>
              <w:rPr>
                <w:rFonts w:hint="default" w:ascii="宋体" w:hAnsi="宋体" w:eastAsia="宋体" w:cs="仿宋"/>
                <w:color w:val="000000"/>
                <w:kern w:val="0"/>
                <w:szCs w:val="21"/>
                <w:lang w:val="en"/>
              </w:rPr>
              <w:t>1</w:t>
            </w:r>
            <w:r>
              <w:rPr>
                <w:rFonts w:hint="eastAsia" w:ascii="宋体" w:hAnsi="宋体" w:eastAsia="宋体" w:cs="仿宋"/>
                <w:color w:val="000000"/>
                <w:kern w:val="0"/>
                <w:szCs w:val="21"/>
              </w:rPr>
              <w:t>月</w:t>
            </w:r>
            <w:r>
              <w:rPr>
                <w:rFonts w:hint="default" w:ascii="宋体" w:hAnsi="宋体" w:eastAsia="宋体" w:cs="仿宋"/>
                <w:color w:val="000000"/>
                <w:kern w:val="0"/>
                <w:szCs w:val="21"/>
                <w:lang w:val="en"/>
              </w:rPr>
              <w:t>30</w:t>
            </w:r>
            <w:r>
              <w:rPr>
                <w:rFonts w:hint="eastAsia" w:ascii="宋体" w:hAnsi="宋体" w:eastAsia="宋体" w:cs="仿宋"/>
                <w:color w:val="000000"/>
                <w:kern w:val="0"/>
                <w:szCs w:val="21"/>
              </w:rPr>
              <w:t>日</w:t>
            </w:r>
          </w:p>
          <w:p w14:paraId="7E368778">
            <w:pPr>
              <w:jc w:val="center"/>
              <w:rPr>
                <w:rFonts w:ascii="宋体" w:hAnsi="宋体" w:eastAsia="宋体" w:cs="仿宋"/>
                <w:color w:val="000000"/>
                <w:kern w:val="0"/>
                <w:szCs w:val="21"/>
              </w:rPr>
            </w:pPr>
            <w:r>
              <w:rPr>
                <w:rFonts w:hint="eastAsia" w:ascii="宋体" w:hAnsi="宋体" w:eastAsia="宋体" w:cs="仿宋"/>
                <w:color w:val="000000"/>
                <w:kern w:val="0"/>
                <w:szCs w:val="21"/>
              </w:rPr>
              <w:t>8:40-10:10</w:t>
            </w:r>
          </w:p>
        </w:tc>
        <w:tc>
          <w:tcPr>
            <w:tcW w:w="1552" w:type="dxa"/>
            <w:vAlign w:val="center"/>
          </w:tcPr>
          <w:p w14:paraId="09630CA9">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学校机房或企业办公室</w:t>
            </w:r>
          </w:p>
        </w:tc>
        <w:tc>
          <w:tcPr>
            <w:tcW w:w="3693" w:type="dxa"/>
            <w:vAlign w:val="center"/>
          </w:tcPr>
          <w:p w14:paraId="6A9389D2">
            <w:pPr>
              <w:jc w:val="center"/>
              <w:rPr>
                <w:rFonts w:ascii="宋体" w:hAnsi="宋体" w:eastAsia="宋体" w:cs="仿宋"/>
                <w:color w:val="000000"/>
                <w:kern w:val="0"/>
                <w:szCs w:val="21"/>
              </w:rPr>
            </w:pPr>
            <w:r>
              <w:rPr>
                <w:rFonts w:hint="eastAsia" w:ascii="宋体" w:hAnsi="宋体" w:eastAsia="宋体" w:cs="仿宋"/>
                <w:color w:val="000000"/>
                <w:kern w:val="0"/>
                <w:szCs w:val="21"/>
              </w:rPr>
              <w:t>店铺装修比赛</w:t>
            </w:r>
          </w:p>
        </w:tc>
        <w:tc>
          <w:tcPr>
            <w:tcW w:w="1702" w:type="dxa"/>
            <w:vAlign w:val="center"/>
          </w:tcPr>
          <w:p w14:paraId="4CB22F20">
            <w:pPr>
              <w:jc w:val="center"/>
              <w:rPr>
                <w:rFonts w:ascii="宋体" w:hAnsi="宋体" w:eastAsia="宋体" w:cs="仿宋"/>
                <w:color w:val="000000"/>
                <w:kern w:val="0"/>
                <w:szCs w:val="21"/>
              </w:rPr>
            </w:pPr>
            <w:r>
              <w:rPr>
                <w:rFonts w:hint="eastAsia" w:ascii="宋体" w:hAnsi="宋体" w:eastAsia="宋体" w:cs="仿宋"/>
                <w:color w:val="000000"/>
                <w:kern w:val="0"/>
                <w:szCs w:val="21"/>
              </w:rPr>
              <w:t>工作人员、裁判组</w:t>
            </w:r>
          </w:p>
        </w:tc>
      </w:tr>
      <w:tr w14:paraId="16740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19" w:type="dxa"/>
            <w:vAlign w:val="center"/>
          </w:tcPr>
          <w:p w14:paraId="1C2A8A3C">
            <w:pPr>
              <w:spacing w:line="360" w:lineRule="auto"/>
              <w:jc w:val="center"/>
              <w:rPr>
                <w:rFonts w:ascii="宋体" w:hAnsi="宋体" w:eastAsia="宋体" w:cs="仿宋"/>
                <w:color w:val="000000"/>
                <w:szCs w:val="21"/>
              </w:rPr>
            </w:pPr>
            <w:r>
              <w:rPr>
                <w:rFonts w:hint="eastAsia" w:ascii="宋体" w:hAnsi="宋体" w:eastAsia="宋体" w:cs="仿宋"/>
                <w:color w:val="000000"/>
                <w:szCs w:val="21"/>
              </w:rPr>
              <w:t>4</w:t>
            </w:r>
          </w:p>
        </w:tc>
        <w:tc>
          <w:tcPr>
            <w:tcW w:w="1977" w:type="dxa"/>
            <w:vAlign w:val="center"/>
          </w:tcPr>
          <w:p w14:paraId="4ABBD867">
            <w:pPr>
              <w:jc w:val="center"/>
              <w:rPr>
                <w:rFonts w:ascii="宋体" w:hAnsi="宋体" w:eastAsia="宋体" w:cs="仿宋"/>
                <w:color w:val="000000"/>
                <w:kern w:val="0"/>
                <w:szCs w:val="21"/>
              </w:rPr>
            </w:pPr>
            <w:r>
              <w:rPr>
                <w:rFonts w:hint="eastAsia" w:ascii="宋体" w:hAnsi="宋体" w:eastAsia="宋体" w:cs="仿宋"/>
                <w:color w:val="000000"/>
                <w:kern w:val="0"/>
                <w:szCs w:val="21"/>
              </w:rPr>
              <w:t>1</w:t>
            </w:r>
            <w:r>
              <w:rPr>
                <w:rFonts w:hint="default" w:ascii="宋体" w:hAnsi="宋体" w:eastAsia="宋体" w:cs="仿宋"/>
                <w:color w:val="000000"/>
                <w:kern w:val="0"/>
                <w:szCs w:val="21"/>
                <w:lang w:val="en"/>
              </w:rPr>
              <w:t>1</w:t>
            </w:r>
            <w:r>
              <w:rPr>
                <w:rFonts w:hint="eastAsia" w:ascii="宋体" w:hAnsi="宋体" w:eastAsia="宋体" w:cs="仿宋"/>
                <w:color w:val="000000"/>
                <w:kern w:val="0"/>
                <w:szCs w:val="21"/>
              </w:rPr>
              <w:t>月</w:t>
            </w:r>
            <w:r>
              <w:rPr>
                <w:rFonts w:hint="default" w:ascii="宋体" w:hAnsi="宋体" w:eastAsia="宋体" w:cs="仿宋"/>
                <w:color w:val="000000"/>
                <w:kern w:val="0"/>
                <w:szCs w:val="21"/>
                <w:lang w:val="en"/>
              </w:rPr>
              <w:t>30</w:t>
            </w:r>
            <w:r>
              <w:rPr>
                <w:rFonts w:hint="eastAsia" w:ascii="宋体" w:hAnsi="宋体" w:eastAsia="宋体" w:cs="仿宋"/>
                <w:color w:val="000000"/>
                <w:kern w:val="0"/>
                <w:szCs w:val="21"/>
              </w:rPr>
              <w:t>日10:1</w:t>
            </w:r>
            <w:r>
              <w:rPr>
                <w:rFonts w:hint="eastAsia" w:ascii="宋体" w:hAnsi="宋体" w:eastAsia="宋体" w:cs="仿宋"/>
                <w:color w:val="000000"/>
                <w:kern w:val="0"/>
                <w:szCs w:val="21"/>
                <w:lang w:val="en-US" w:eastAsia="zh-CN"/>
              </w:rPr>
              <w:t>5</w:t>
            </w:r>
            <w:r>
              <w:rPr>
                <w:rFonts w:hint="eastAsia" w:ascii="宋体" w:hAnsi="宋体" w:eastAsia="宋体" w:cs="仿宋"/>
                <w:color w:val="000000"/>
                <w:kern w:val="0"/>
                <w:szCs w:val="21"/>
              </w:rPr>
              <w:t>-10:20</w:t>
            </w:r>
          </w:p>
        </w:tc>
        <w:tc>
          <w:tcPr>
            <w:tcW w:w="1552" w:type="dxa"/>
            <w:vAlign w:val="center"/>
          </w:tcPr>
          <w:p w14:paraId="196CA731">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在线抽题</w:t>
            </w:r>
          </w:p>
        </w:tc>
        <w:tc>
          <w:tcPr>
            <w:tcW w:w="3693" w:type="dxa"/>
            <w:vAlign w:val="center"/>
          </w:tcPr>
          <w:p w14:paraId="57FCCB75">
            <w:pPr>
              <w:jc w:val="center"/>
              <w:rPr>
                <w:rFonts w:ascii="宋体" w:hAnsi="宋体" w:eastAsia="宋体" w:cs="仿宋"/>
                <w:color w:val="000000"/>
                <w:kern w:val="0"/>
                <w:szCs w:val="21"/>
              </w:rPr>
            </w:pPr>
            <w:r>
              <w:rPr>
                <w:rFonts w:hint="eastAsia" w:ascii="宋体" w:hAnsi="宋体" w:eastAsia="宋体" w:cs="仿宋"/>
                <w:color w:val="000000"/>
                <w:kern w:val="0"/>
                <w:szCs w:val="21"/>
              </w:rPr>
              <w:t>裁判抽题</w:t>
            </w:r>
          </w:p>
        </w:tc>
        <w:tc>
          <w:tcPr>
            <w:tcW w:w="1702" w:type="dxa"/>
            <w:vAlign w:val="center"/>
          </w:tcPr>
          <w:p w14:paraId="0169E255">
            <w:pPr>
              <w:jc w:val="center"/>
              <w:rPr>
                <w:rFonts w:ascii="宋体" w:hAnsi="宋体" w:eastAsia="宋体" w:cs="仿宋"/>
                <w:color w:val="000000"/>
                <w:kern w:val="0"/>
                <w:szCs w:val="21"/>
              </w:rPr>
            </w:pPr>
            <w:r>
              <w:rPr>
                <w:rFonts w:hint="eastAsia" w:ascii="宋体" w:hAnsi="宋体" w:eastAsia="宋体" w:cs="仿宋"/>
                <w:color w:val="000000"/>
                <w:kern w:val="0"/>
                <w:szCs w:val="21"/>
              </w:rPr>
              <w:t>裁判组</w:t>
            </w:r>
          </w:p>
        </w:tc>
      </w:tr>
      <w:tr w14:paraId="6EF57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19" w:type="dxa"/>
            <w:vAlign w:val="center"/>
          </w:tcPr>
          <w:p w14:paraId="23AEE139">
            <w:pPr>
              <w:spacing w:line="360" w:lineRule="auto"/>
              <w:jc w:val="center"/>
              <w:rPr>
                <w:rFonts w:ascii="宋体" w:hAnsi="宋体" w:eastAsia="宋体" w:cs="仿宋"/>
                <w:color w:val="000000"/>
                <w:szCs w:val="21"/>
              </w:rPr>
            </w:pPr>
            <w:r>
              <w:rPr>
                <w:rFonts w:hint="eastAsia" w:ascii="宋体" w:hAnsi="宋体" w:eastAsia="宋体" w:cs="仿宋"/>
                <w:color w:val="000000"/>
                <w:szCs w:val="21"/>
              </w:rPr>
              <w:t>5</w:t>
            </w:r>
          </w:p>
        </w:tc>
        <w:tc>
          <w:tcPr>
            <w:tcW w:w="1977" w:type="dxa"/>
            <w:vAlign w:val="center"/>
          </w:tcPr>
          <w:p w14:paraId="51CE7F10">
            <w:pPr>
              <w:jc w:val="center"/>
              <w:rPr>
                <w:rFonts w:ascii="宋体" w:hAnsi="宋体" w:eastAsia="宋体" w:cs="仿宋"/>
                <w:color w:val="000000"/>
                <w:kern w:val="0"/>
                <w:szCs w:val="21"/>
              </w:rPr>
            </w:pPr>
            <w:r>
              <w:rPr>
                <w:rFonts w:hint="eastAsia" w:ascii="宋体" w:hAnsi="宋体" w:eastAsia="宋体" w:cs="仿宋"/>
                <w:color w:val="000000"/>
                <w:kern w:val="0"/>
                <w:szCs w:val="21"/>
              </w:rPr>
              <w:t>1</w:t>
            </w:r>
            <w:r>
              <w:rPr>
                <w:rFonts w:hint="default" w:ascii="宋体" w:hAnsi="宋体" w:eastAsia="宋体" w:cs="仿宋"/>
                <w:color w:val="000000"/>
                <w:kern w:val="0"/>
                <w:szCs w:val="21"/>
                <w:lang w:val="en"/>
              </w:rPr>
              <w:t>1</w:t>
            </w:r>
            <w:r>
              <w:rPr>
                <w:rFonts w:hint="eastAsia" w:ascii="宋体" w:hAnsi="宋体" w:eastAsia="宋体" w:cs="仿宋"/>
                <w:color w:val="000000"/>
                <w:kern w:val="0"/>
                <w:szCs w:val="21"/>
              </w:rPr>
              <w:t>月</w:t>
            </w:r>
            <w:r>
              <w:rPr>
                <w:rFonts w:hint="default" w:ascii="宋体" w:hAnsi="宋体" w:eastAsia="宋体" w:cs="仿宋"/>
                <w:color w:val="000000"/>
                <w:kern w:val="0"/>
                <w:szCs w:val="21"/>
                <w:lang w:val="en"/>
              </w:rPr>
              <w:t>30</w:t>
            </w:r>
            <w:r>
              <w:rPr>
                <w:rFonts w:hint="eastAsia" w:ascii="宋体" w:hAnsi="宋体" w:eastAsia="宋体" w:cs="仿宋"/>
                <w:color w:val="000000"/>
                <w:kern w:val="0"/>
                <w:szCs w:val="21"/>
              </w:rPr>
              <w:t>日10:20-11:50</w:t>
            </w:r>
          </w:p>
        </w:tc>
        <w:tc>
          <w:tcPr>
            <w:tcW w:w="1552" w:type="dxa"/>
            <w:vAlign w:val="center"/>
          </w:tcPr>
          <w:p w14:paraId="79098A3B">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学校机房或企业办公室</w:t>
            </w:r>
          </w:p>
        </w:tc>
        <w:tc>
          <w:tcPr>
            <w:tcW w:w="3693" w:type="dxa"/>
            <w:vAlign w:val="center"/>
          </w:tcPr>
          <w:p w14:paraId="2AD65102">
            <w:pPr>
              <w:jc w:val="center"/>
              <w:rPr>
                <w:rFonts w:ascii="宋体" w:hAnsi="宋体" w:eastAsia="宋体" w:cs="仿宋"/>
                <w:color w:val="000000"/>
                <w:kern w:val="0"/>
                <w:szCs w:val="21"/>
              </w:rPr>
            </w:pPr>
            <w:r>
              <w:rPr>
                <w:rFonts w:hint="eastAsia" w:ascii="宋体" w:hAnsi="宋体" w:eastAsia="宋体" w:cs="仿宋"/>
                <w:color w:val="000000"/>
                <w:kern w:val="0"/>
                <w:szCs w:val="21"/>
              </w:rPr>
              <w:t>理论考试比赛</w:t>
            </w:r>
          </w:p>
        </w:tc>
        <w:tc>
          <w:tcPr>
            <w:tcW w:w="1702" w:type="dxa"/>
            <w:vAlign w:val="center"/>
          </w:tcPr>
          <w:p w14:paraId="4862B94B">
            <w:pPr>
              <w:jc w:val="center"/>
              <w:rPr>
                <w:rFonts w:ascii="宋体" w:hAnsi="宋体" w:eastAsia="宋体" w:cs="仿宋"/>
                <w:color w:val="000000"/>
                <w:kern w:val="0"/>
                <w:szCs w:val="21"/>
              </w:rPr>
            </w:pPr>
            <w:r>
              <w:rPr>
                <w:rFonts w:hint="eastAsia" w:ascii="宋体" w:hAnsi="宋体" w:eastAsia="宋体" w:cs="仿宋"/>
                <w:color w:val="000000"/>
                <w:kern w:val="0"/>
                <w:szCs w:val="21"/>
              </w:rPr>
              <w:t>工作人员</w:t>
            </w:r>
          </w:p>
        </w:tc>
      </w:tr>
      <w:tr w14:paraId="2CE97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719" w:type="dxa"/>
            <w:vAlign w:val="center"/>
          </w:tcPr>
          <w:p w14:paraId="53EB910F">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6</w:t>
            </w:r>
          </w:p>
        </w:tc>
        <w:tc>
          <w:tcPr>
            <w:tcW w:w="1977" w:type="dxa"/>
            <w:vAlign w:val="center"/>
          </w:tcPr>
          <w:p w14:paraId="23FB38BB">
            <w:pPr>
              <w:jc w:val="center"/>
              <w:rPr>
                <w:rFonts w:ascii="宋体" w:hAnsi="宋体" w:eastAsia="宋体" w:cs="仿宋"/>
                <w:color w:val="000000"/>
                <w:kern w:val="0"/>
                <w:szCs w:val="21"/>
              </w:rPr>
            </w:pPr>
            <w:r>
              <w:rPr>
                <w:rFonts w:hint="eastAsia" w:ascii="宋体" w:hAnsi="宋体" w:eastAsia="宋体" w:cs="仿宋"/>
                <w:color w:val="000000"/>
                <w:kern w:val="0"/>
                <w:szCs w:val="21"/>
              </w:rPr>
              <w:t>1</w:t>
            </w:r>
            <w:r>
              <w:rPr>
                <w:rFonts w:hint="default" w:ascii="宋体" w:hAnsi="宋体" w:eastAsia="宋体" w:cs="仿宋"/>
                <w:color w:val="000000"/>
                <w:kern w:val="0"/>
                <w:szCs w:val="21"/>
                <w:lang w:val="en"/>
              </w:rPr>
              <w:t>1</w:t>
            </w:r>
            <w:r>
              <w:rPr>
                <w:rFonts w:hint="eastAsia" w:ascii="宋体" w:hAnsi="宋体" w:eastAsia="宋体" w:cs="仿宋"/>
                <w:color w:val="000000"/>
                <w:kern w:val="0"/>
                <w:szCs w:val="21"/>
              </w:rPr>
              <w:t>月</w:t>
            </w:r>
            <w:r>
              <w:rPr>
                <w:rFonts w:hint="default" w:ascii="宋体" w:hAnsi="宋体" w:eastAsia="宋体" w:cs="仿宋"/>
                <w:color w:val="000000"/>
                <w:kern w:val="0"/>
                <w:szCs w:val="21"/>
                <w:lang w:val="en"/>
              </w:rPr>
              <w:t>30</w:t>
            </w:r>
            <w:r>
              <w:rPr>
                <w:rFonts w:hint="eastAsia" w:ascii="宋体" w:hAnsi="宋体" w:eastAsia="宋体" w:cs="仿宋"/>
                <w:color w:val="000000"/>
                <w:kern w:val="0"/>
                <w:szCs w:val="21"/>
              </w:rPr>
              <w:t>日14:00-14:30</w:t>
            </w:r>
          </w:p>
        </w:tc>
        <w:tc>
          <w:tcPr>
            <w:tcW w:w="1552" w:type="dxa"/>
            <w:vAlign w:val="center"/>
          </w:tcPr>
          <w:p w14:paraId="4C12B28D">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学校机房</w:t>
            </w:r>
            <w:r>
              <w:rPr>
                <w:rFonts w:hint="eastAsia" w:ascii="宋体" w:hAnsi="宋体" w:eastAsia="宋体" w:cs="仿宋"/>
                <w:color w:val="000000"/>
                <w:kern w:val="0"/>
                <w:szCs w:val="21"/>
                <w:lang w:eastAsia="zh-CN"/>
              </w:rPr>
              <w:t>或</w:t>
            </w:r>
            <w:r>
              <w:rPr>
                <w:rFonts w:hint="eastAsia" w:ascii="宋体" w:hAnsi="宋体" w:eastAsia="宋体" w:cs="仿宋"/>
                <w:color w:val="000000"/>
                <w:kern w:val="0"/>
                <w:szCs w:val="21"/>
              </w:rPr>
              <w:t>企业办公室</w:t>
            </w:r>
            <w:r>
              <w:rPr>
                <w:rFonts w:hint="eastAsia" w:ascii="宋体" w:hAnsi="宋体" w:eastAsia="宋体" w:cs="仿宋"/>
                <w:color w:val="000000"/>
                <w:kern w:val="0"/>
                <w:szCs w:val="21"/>
                <w:lang w:eastAsia="zh-CN"/>
              </w:rPr>
              <w:t>，</w:t>
            </w:r>
            <w:r>
              <w:rPr>
                <w:rFonts w:hint="eastAsia" w:ascii="宋体" w:hAnsi="宋体" w:eastAsia="宋体" w:cs="仿宋"/>
                <w:color w:val="000000"/>
                <w:kern w:val="0"/>
                <w:szCs w:val="21"/>
              </w:rPr>
              <w:t>在线抽题</w:t>
            </w:r>
          </w:p>
        </w:tc>
        <w:tc>
          <w:tcPr>
            <w:tcW w:w="3693" w:type="dxa"/>
            <w:vAlign w:val="center"/>
          </w:tcPr>
          <w:p w14:paraId="2DD3D8B8">
            <w:pPr>
              <w:jc w:val="center"/>
              <w:rPr>
                <w:rFonts w:ascii="宋体" w:hAnsi="宋体" w:eastAsia="宋体" w:cs="仿宋"/>
                <w:color w:val="000000"/>
                <w:kern w:val="0"/>
                <w:szCs w:val="21"/>
              </w:rPr>
            </w:pPr>
            <w:r>
              <w:rPr>
                <w:rFonts w:hint="eastAsia" w:ascii="宋体" w:hAnsi="宋体" w:eastAsia="宋体" w:cs="仿宋"/>
                <w:color w:val="000000"/>
                <w:kern w:val="0"/>
                <w:szCs w:val="21"/>
              </w:rPr>
              <w:t>各参赛选手分别打开系统、监控、录屏软件</w:t>
            </w:r>
            <w:r>
              <w:rPr>
                <w:rFonts w:hint="eastAsia" w:ascii="宋体" w:hAnsi="宋体" w:eastAsia="宋体" w:cs="仿宋"/>
                <w:color w:val="000000"/>
                <w:kern w:val="0"/>
                <w:szCs w:val="21"/>
                <w:lang w:eastAsia="zh-CN"/>
              </w:rPr>
              <w:t>、腾讯会议，</w:t>
            </w:r>
            <w:r>
              <w:rPr>
                <w:rFonts w:hint="eastAsia" w:ascii="宋体" w:hAnsi="宋体" w:eastAsia="宋体" w:cs="仿宋"/>
                <w:color w:val="000000"/>
                <w:kern w:val="0"/>
                <w:szCs w:val="21"/>
              </w:rPr>
              <w:t>裁判抽题</w:t>
            </w:r>
          </w:p>
        </w:tc>
        <w:tc>
          <w:tcPr>
            <w:tcW w:w="1702" w:type="dxa"/>
            <w:vAlign w:val="center"/>
          </w:tcPr>
          <w:p w14:paraId="1148378C">
            <w:pPr>
              <w:jc w:val="center"/>
              <w:rPr>
                <w:rFonts w:ascii="宋体" w:hAnsi="宋体" w:eastAsia="宋体" w:cs="仿宋"/>
                <w:color w:val="000000"/>
                <w:kern w:val="0"/>
                <w:szCs w:val="21"/>
              </w:rPr>
            </w:pPr>
            <w:r>
              <w:rPr>
                <w:rFonts w:hint="eastAsia" w:ascii="宋体" w:hAnsi="宋体" w:eastAsia="宋体" w:cs="仿宋"/>
                <w:color w:val="000000"/>
                <w:kern w:val="0"/>
                <w:szCs w:val="21"/>
              </w:rPr>
              <w:t>工作人员、裁判组</w:t>
            </w:r>
          </w:p>
        </w:tc>
      </w:tr>
      <w:tr w14:paraId="0980C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719" w:type="dxa"/>
            <w:vAlign w:val="center"/>
          </w:tcPr>
          <w:p w14:paraId="25DC92A1">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7</w:t>
            </w:r>
          </w:p>
        </w:tc>
        <w:tc>
          <w:tcPr>
            <w:tcW w:w="1977" w:type="dxa"/>
            <w:vAlign w:val="center"/>
          </w:tcPr>
          <w:p w14:paraId="38FCCFC0">
            <w:pPr>
              <w:jc w:val="center"/>
              <w:rPr>
                <w:rFonts w:hint="eastAsia" w:ascii="宋体" w:hAnsi="宋体" w:eastAsia="宋体" w:cs="仿宋"/>
                <w:color w:val="000000"/>
                <w:kern w:val="0"/>
                <w:szCs w:val="21"/>
              </w:rPr>
            </w:pPr>
            <w:r>
              <w:rPr>
                <w:rFonts w:hint="eastAsia" w:ascii="宋体" w:hAnsi="宋体" w:eastAsia="宋体" w:cs="仿宋"/>
                <w:color w:val="000000"/>
                <w:kern w:val="0"/>
                <w:szCs w:val="21"/>
              </w:rPr>
              <w:t>1</w:t>
            </w:r>
            <w:r>
              <w:rPr>
                <w:rFonts w:hint="default" w:ascii="宋体" w:hAnsi="宋体" w:eastAsia="宋体" w:cs="仿宋"/>
                <w:color w:val="000000"/>
                <w:kern w:val="0"/>
                <w:szCs w:val="21"/>
                <w:lang w:val="en"/>
              </w:rPr>
              <w:t>1</w:t>
            </w:r>
            <w:r>
              <w:rPr>
                <w:rFonts w:hint="eastAsia" w:ascii="宋体" w:hAnsi="宋体" w:eastAsia="宋体" w:cs="仿宋"/>
                <w:color w:val="000000"/>
                <w:kern w:val="0"/>
                <w:szCs w:val="21"/>
              </w:rPr>
              <w:t>月</w:t>
            </w:r>
            <w:r>
              <w:rPr>
                <w:rFonts w:hint="default" w:ascii="宋体" w:hAnsi="宋体" w:eastAsia="宋体" w:cs="仿宋"/>
                <w:color w:val="000000"/>
                <w:kern w:val="0"/>
                <w:szCs w:val="21"/>
                <w:lang w:val="en"/>
              </w:rPr>
              <w:t>30</w:t>
            </w:r>
            <w:r>
              <w:rPr>
                <w:rFonts w:hint="eastAsia" w:ascii="宋体" w:hAnsi="宋体" w:eastAsia="宋体" w:cs="仿宋"/>
                <w:color w:val="000000"/>
                <w:kern w:val="0"/>
                <w:szCs w:val="21"/>
              </w:rPr>
              <w:t>日</w:t>
            </w:r>
          </w:p>
          <w:p w14:paraId="37DD640D">
            <w:pPr>
              <w:jc w:val="center"/>
              <w:rPr>
                <w:rFonts w:ascii="宋体" w:hAnsi="宋体" w:eastAsia="宋体" w:cs="仿宋"/>
                <w:color w:val="000000"/>
                <w:kern w:val="0"/>
                <w:szCs w:val="21"/>
              </w:rPr>
            </w:pPr>
            <w:r>
              <w:rPr>
                <w:rFonts w:hint="eastAsia" w:ascii="宋体" w:hAnsi="宋体" w:eastAsia="宋体" w:cs="仿宋"/>
                <w:color w:val="000000"/>
                <w:kern w:val="0"/>
                <w:szCs w:val="21"/>
              </w:rPr>
              <w:t>14:30-16:30</w:t>
            </w:r>
          </w:p>
        </w:tc>
        <w:tc>
          <w:tcPr>
            <w:tcW w:w="1552" w:type="dxa"/>
            <w:vAlign w:val="center"/>
          </w:tcPr>
          <w:p w14:paraId="0955DB9E">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学校机房或企业办公室</w:t>
            </w:r>
          </w:p>
        </w:tc>
        <w:tc>
          <w:tcPr>
            <w:tcW w:w="3693" w:type="dxa"/>
            <w:vAlign w:val="center"/>
          </w:tcPr>
          <w:p w14:paraId="6940B88D">
            <w:pPr>
              <w:jc w:val="center"/>
              <w:rPr>
                <w:rFonts w:ascii="宋体" w:hAnsi="宋体" w:eastAsia="宋体" w:cs="仿宋"/>
                <w:color w:val="000000"/>
                <w:kern w:val="0"/>
                <w:szCs w:val="21"/>
              </w:rPr>
            </w:pPr>
            <w:r>
              <w:rPr>
                <w:rFonts w:hint="eastAsia" w:ascii="宋体" w:hAnsi="宋体" w:eastAsia="宋体" w:cs="仿宋"/>
                <w:color w:val="000000"/>
                <w:kern w:val="0"/>
                <w:szCs w:val="21"/>
              </w:rPr>
              <w:t>店铺数据分析与运营推广比赛</w:t>
            </w:r>
          </w:p>
        </w:tc>
        <w:tc>
          <w:tcPr>
            <w:tcW w:w="1702" w:type="dxa"/>
            <w:vAlign w:val="center"/>
          </w:tcPr>
          <w:p w14:paraId="45C5A41B">
            <w:pPr>
              <w:jc w:val="center"/>
              <w:rPr>
                <w:rFonts w:ascii="宋体" w:hAnsi="宋体" w:eastAsia="宋体" w:cs="仿宋"/>
                <w:color w:val="000000"/>
                <w:kern w:val="0"/>
                <w:szCs w:val="21"/>
              </w:rPr>
            </w:pPr>
            <w:r>
              <w:rPr>
                <w:rFonts w:hint="eastAsia" w:ascii="宋体" w:hAnsi="宋体" w:eastAsia="宋体" w:cs="仿宋"/>
                <w:color w:val="000000"/>
                <w:kern w:val="0"/>
                <w:szCs w:val="21"/>
              </w:rPr>
              <w:t>工作人员</w:t>
            </w:r>
          </w:p>
        </w:tc>
      </w:tr>
      <w:tr w14:paraId="55F7C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719" w:type="dxa"/>
            <w:vAlign w:val="center"/>
          </w:tcPr>
          <w:p w14:paraId="15EFC4EF">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8</w:t>
            </w:r>
          </w:p>
        </w:tc>
        <w:tc>
          <w:tcPr>
            <w:tcW w:w="1977" w:type="dxa"/>
            <w:vAlign w:val="center"/>
          </w:tcPr>
          <w:p w14:paraId="4186BDDE">
            <w:pPr>
              <w:jc w:val="center"/>
              <w:rPr>
                <w:rFonts w:ascii="宋体" w:hAnsi="宋体" w:eastAsia="宋体" w:cs="仿宋"/>
                <w:color w:val="000000"/>
                <w:kern w:val="0"/>
                <w:szCs w:val="21"/>
              </w:rPr>
            </w:pPr>
            <w:r>
              <w:rPr>
                <w:rFonts w:hint="eastAsia" w:ascii="宋体" w:hAnsi="宋体" w:eastAsia="宋体" w:cs="仿宋"/>
                <w:color w:val="000000"/>
                <w:kern w:val="0"/>
                <w:szCs w:val="21"/>
              </w:rPr>
              <w:t>1</w:t>
            </w:r>
            <w:r>
              <w:rPr>
                <w:rFonts w:hint="default" w:ascii="宋体" w:hAnsi="宋体" w:eastAsia="宋体" w:cs="仿宋"/>
                <w:color w:val="000000"/>
                <w:kern w:val="0"/>
                <w:szCs w:val="21"/>
                <w:lang w:val="en"/>
              </w:rPr>
              <w:t>1</w:t>
            </w:r>
            <w:r>
              <w:rPr>
                <w:rFonts w:hint="eastAsia" w:ascii="宋体" w:hAnsi="宋体" w:eastAsia="宋体" w:cs="仿宋"/>
                <w:color w:val="000000"/>
                <w:kern w:val="0"/>
                <w:szCs w:val="21"/>
              </w:rPr>
              <w:t>月</w:t>
            </w:r>
            <w:r>
              <w:rPr>
                <w:rFonts w:hint="default" w:ascii="宋体" w:hAnsi="宋体" w:eastAsia="宋体" w:cs="仿宋"/>
                <w:color w:val="000000"/>
                <w:kern w:val="0"/>
                <w:szCs w:val="21"/>
                <w:lang w:val="en"/>
              </w:rPr>
              <w:t>30</w:t>
            </w:r>
            <w:r>
              <w:rPr>
                <w:rFonts w:hint="eastAsia" w:ascii="宋体" w:hAnsi="宋体" w:eastAsia="宋体" w:cs="仿宋"/>
                <w:color w:val="000000"/>
                <w:kern w:val="0"/>
                <w:szCs w:val="21"/>
              </w:rPr>
              <w:t>日16:3</w:t>
            </w:r>
            <w:r>
              <w:rPr>
                <w:rFonts w:hint="eastAsia" w:ascii="宋体" w:hAnsi="宋体" w:eastAsia="宋体" w:cs="仿宋"/>
                <w:color w:val="000000"/>
                <w:kern w:val="0"/>
                <w:szCs w:val="21"/>
                <w:lang w:val="en-US" w:eastAsia="zh-CN"/>
              </w:rPr>
              <w:t>5</w:t>
            </w:r>
            <w:r>
              <w:rPr>
                <w:rFonts w:hint="eastAsia" w:ascii="宋体" w:hAnsi="宋体" w:eastAsia="宋体" w:cs="仿宋"/>
                <w:color w:val="000000"/>
                <w:kern w:val="0"/>
                <w:szCs w:val="21"/>
              </w:rPr>
              <w:t>-16:40</w:t>
            </w:r>
          </w:p>
        </w:tc>
        <w:tc>
          <w:tcPr>
            <w:tcW w:w="1552" w:type="dxa"/>
            <w:vAlign w:val="center"/>
          </w:tcPr>
          <w:p w14:paraId="0B5FDDE4">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在线抽题</w:t>
            </w:r>
          </w:p>
        </w:tc>
        <w:tc>
          <w:tcPr>
            <w:tcW w:w="3693" w:type="dxa"/>
            <w:vAlign w:val="center"/>
          </w:tcPr>
          <w:p w14:paraId="7AE5AD50">
            <w:pPr>
              <w:jc w:val="center"/>
              <w:rPr>
                <w:rFonts w:ascii="宋体" w:hAnsi="宋体" w:eastAsia="宋体" w:cs="仿宋"/>
                <w:color w:val="000000"/>
                <w:kern w:val="0"/>
                <w:szCs w:val="21"/>
              </w:rPr>
            </w:pPr>
            <w:r>
              <w:rPr>
                <w:rFonts w:hint="eastAsia" w:ascii="宋体" w:hAnsi="宋体" w:eastAsia="宋体" w:cs="仿宋"/>
                <w:color w:val="000000"/>
                <w:kern w:val="0"/>
                <w:szCs w:val="21"/>
              </w:rPr>
              <w:t>裁判抽题</w:t>
            </w:r>
          </w:p>
        </w:tc>
        <w:tc>
          <w:tcPr>
            <w:tcW w:w="1702" w:type="dxa"/>
            <w:vAlign w:val="center"/>
          </w:tcPr>
          <w:p w14:paraId="2C154B8C">
            <w:pPr>
              <w:jc w:val="center"/>
              <w:rPr>
                <w:rFonts w:ascii="宋体" w:hAnsi="宋体" w:eastAsia="宋体" w:cs="仿宋"/>
                <w:color w:val="000000"/>
                <w:kern w:val="0"/>
                <w:szCs w:val="21"/>
              </w:rPr>
            </w:pPr>
            <w:r>
              <w:rPr>
                <w:rFonts w:hint="eastAsia" w:ascii="宋体" w:hAnsi="宋体" w:eastAsia="宋体" w:cs="仿宋"/>
                <w:color w:val="000000"/>
                <w:kern w:val="0"/>
                <w:szCs w:val="21"/>
              </w:rPr>
              <w:t>裁判组</w:t>
            </w:r>
          </w:p>
        </w:tc>
      </w:tr>
      <w:tr w14:paraId="5925E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19" w:type="dxa"/>
            <w:vAlign w:val="center"/>
          </w:tcPr>
          <w:p w14:paraId="3CA02CFB">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9</w:t>
            </w:r>
          </w:p>
        </w:tc>
        <w:tc>
          <w:tcPr>
            <w:tcW w:w="1977" w:type="dxa"/>
            <w:vAlign w:val="center"/>
          </w:tcPr>
          <w:p w14:paraId="07A359A0">
            <w:pPr>
              <w:jc w:val="center"/>
              <w:rPr>
                <w:rFonts w:ascii="宋体" w:hAnsi="宋体" w:eastAsia="宋体" w:cs="仿宋"/>
                <w:color w:val="000000"/>
                <w:kern w:val="0"/>
                <w:szCs w:val="21"/>
              </w:rPr>
            </w:pPr>
            <w:r>
              <w:rPr>
                <w:rFonts w:hint="eastAsia" w:ascii="宋体" w:hAnsi="宋体" w:eastAsia="宋体" w:cs="仿宋"/>
                <w:color w:val="000000"/>
                <w:kern w:val="0"/>
                <w:szCs w:val="21"/>
              </w:rPr>
              <w:t>1</w:t>
            </w:r>
            <w:r>
              <w:rPr>
                <w:rFonts w:hint="default" w:ascii="宋体" w:hAnsi="宋体" w:eastAsia="宋体" w:cs="仿宋"/>
                <w:color w:val="000000"/>
                <w:kern w:val="0"/>
                <w:szCs w:val="21"/>
                <w:lang w:val="en"/>
              </w:rPr>
              <w:t>1</w:t>
            </w:r>
            <w:r>
              <w:rPr>
                <w:rFonts w:hint="eastAsia" w:ascii="宋体" w:hAnsi="宋体" w:eastAsia="宋体" w:cs="仿宋"/>
                <w:color w:val="000000"/>
                <w:kern w:val="0"/>
                <w:szCs w:val="21"/>
              </w:rPr>
              <w:t>月</w:t>
            </w:r>
            <w:r>
              <w:rPr>
                <w:rFonts w:hint="default" w:ascii="宋体" w:hAnsi="宋体" w:eastAsia="宋体" w:cs="仿宋"/>
                <w:color w:val="000000"/>
                <w:kern w:val="0"/>
                <w:szCs w:val="21"/>
                <w:lang w:val="en"/>
              </w:rPr>
              <w:t>30</w:t>
            </w:r>
            <w:r>
              <w:rPr>
                <w:rFonts w:hint="eastAsia" w:ascii="宋体" w:hAnsi="宋体" w:eastAsia="宋体" w:cs="仿宋"/>
                <w:color w:val="000000"/>
                <w:kern w:val="0"/>
                <w:szCs w:val="21"/>
              </w:rPr>
              <w:t>日16:40-17:25</w:t>
            </w:r>
          </w:p>
        </w:tc>
        <w:tc>
          <w:tcPr>
            <w:tcW w:w="1552" w:type="dxa"/>
            <w:vAlign w:val="center"/>
          </w:tcPr>
          <w:p w14:paraId="3B887730">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学校机房或企业办公室</w:t>
            </w:r>
          </w:p>
        </w:tc>
        <w:tc>
          <w:tcPr>
            <w:tcW w:w="3693" w:type="dxa"/>
            <w:vAlign w:val="center"/>
          </w:tcPr>
          <w:p w14:paraId="5B1E54A0">
            <w:pPr>
              <w:jc w:val="center"/>
              <w:rPr>
                <w:rFonts w:ascii="宋体" w:hAnsi="宋体" w:eastAsia="宋体" w:cs="仿宋"/>
                <w:color w:val="000000"/>
                <w:kern w:val="0"/>
                <w:szCs w:val="21"/>
              </w:rPr>
            </w:pPr>
            <w:r>
              <w:rPr>
                <w:rFonts w:hint="eastAsia" w:ascii="宋体" w:hAnsi="宋体" w:eastAsia="宋体" w:cs="仿宋"/>
                <w:color w:val="000000"/>
                <w:kern w:val="0"/>
                <w:szCs w:val="21"/>
              </w:rPr>
              <w:t>客户服务比赛</w:t>
            </w:r>
          </w:p>
        </w:tc>
        <w:tc>
          <w:tcPr>
            <w:tcW w:w="1702" w:type="dxa"/>
            <w:vAlign w:val="center"/>
          </w:tcPr>
          <w:p w14:paraId="1F5A965C">
            <w:pPr>
              <w:jc w:val="center"/>
              <w:rPr>
                <w:rFonts w:ascii="宋体" w:hAnsi="宋体" w:eastAsia="宋体" w:cs="仿宋"/>
                <w:color w:val="000000"/>
                <w:kern w:val="0"/>
                <w:szCs w:val="21"/>
              </w:rPr>
            </w:pPr>
            <w:r>
              <w:rPr>
                <w:rFonts w:hint="eastAsia" w:ascii="宋体" w:hAnsi="宋体" w:eastAsia="宋体" w:cs="仿宋"/>
                <w:color w:val="000000"/>
                <w:kern w:val="0"/>
                <w:szCs w:val="21"/>
              </w:rPr>
              <w:t>工作人员</w:t>
            </w:r>
          </w:p>
        </w:tc>
      </w:tr>
      <w:tr w14:paraId="73AC7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719" w:type="dxa"/>
            <w:vAlign w:val="center"/>
          </w:tcPr>
          <w:p w14:paraId="229FA138">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10</w:t>
            </w:r>
          </w:p>
        </w:tc>
        <w:tc>
          <w:tcPr>
            <w:tcW w:w="1977" w:type="dxa"/>
            <w:vAlign w:val="center"/>
          </w:tcPr>
          <w:p w14:paraId="56A940D0">
            <w:pPr>
              <w:jc w:val="center"/>
              <w:rPr>
                <w:rFonts w:hint="eastAsia" w:ascii="宋体" w:hAnsi="宋体" w:eastAsia="宋体" w:cs="仿宋"/>
                <w:color w:val="000000"/>
                <w:kern w:val="0"/>
                <w:szCs w:val="21"/>
              </w:rPr>
            </w:pPr>
            <w:r>
              <w:rPr>
                <w:rFonts w:hint="eastAsia" w:ascii="宋体" w:hAnsi="宋体" w:eastAsia="宋体" w:cs="仿宋"/>
                <w:color w:val="000000"/>
                <w:kern w:val="0"/>
                <w:szCs w:val="21"/>
              </w:rPr>
              <w:t>1</w:t>
            </w:r>
            <w:r>
              <w:rPr>
                <w:rFonts w:hint="default" w:ascii="宋体" w:hAnsi="宋体" w:eastAsia="宋体" w:cs="仿宋"/>
                <w:color w:val="000000"/>
                <w:kern w:val="0"/>
                <w:szCs w:val="21"/>
                <w:lang w:val="en"/>
              </w:rPr>
              <w:t>1</w:t>
            </w:r>
            <w:r>
              <w:rPr>
                <w:rFonts w:hint="eastAsia" w:ascii="宋体" w:hAnsi="宋体" w:eastAsia="宋体" w:cs="仿宋"/>
                <w:color w:val="000000"/>
                <w:kern w:val="0"/>
                <w:szCs w:val="21"/>
              </w:rPr>
              <w:t>月</w:t>
            </w:r>
            <w:r>
              <w:rPr>
                <w:rFonts w:hint="default" w:ascii="宋体" w:hAnsi="宋体" w:eastAsia="宋体" w:cs="仿宋"/>
                <w:color w:val="000000"/>
                <w:kern w:val="0"/>
                <w:szCs w:val="21"/>
                <w:lang w:val="en"/>
              </w:rPr>
              <w:t>30</w:t>
            </w:r>
            <w:r>
              <w:rPr>
                <w:rFonts w:hint="eastAsia" w:ascii="宋体" w:hAnsi="宋体" w:eastAsia="宋体" w:cs="仿宋"/>
                <w:color w:val="000000"/>
                <w:kern w:val="0"/>
                <w:szCs w:val="21"/>
              </w:rPr>
              <w:t>日</w:t>
            </w:r>
          </w:p>
          <w:p w14:paraId="176B2A81">
            <w:pPr>
              <w:jc w:val="center"/>
              <w:rPr>
                <w:rFonts w:hint="default" w:ascii="宋体" w:hAnsi="宋体" w:eastAsia="宋体" w:cs="仿宋"/>
                <w:color w:val="000000"/>
                <w:kern w:val="0"/>
                <w:szCs w:val="21"/>
                <w:lang w:val="en-US" w:eastAsia="zh-CN"/>
              </w:rPr>
            </w:pPr>
            <w:r>
              <w:rPr>
                <w:rFonts w:hint="eastAsia" w:ascii="宋体" w:hAnsi="宋体" w:eastAsia="宋体" w:cs="仿宋"/>
                <w:color w:val="000000"/>
                <w:kern w:val="0"/>
                <w:szCs w:val="21"/>
              </w:rPr>
              <w:t>1</w:t>
            </w:r>
            <w:r>
              <w:rPr>
                <w:rFonts w:hint="eastAsia" w:ascii="宋体" w:hAnsi="宋体" w:eastAsia="宋体" w:cs="仿宋"/>
                <w:color w:val="000000"/>
                <w:kern w:val="0"/>
                <w:szCs w:val="21"/>
                <w:lang w:val="en-US" w:eastAsia="zh-CN"/>
              </w:rPr>
              <w:t>7</w:t>
            </w:r>
            <w:r>
              <w:rPr>
                <w:rFonts w:hint="eastAsia" w:ascii="宋体" w:hAnsi="宋体" w:eastAsia="宋体" w:cs="仿宋"/>
                <w:color w:val="000000"/>
                <w:kern w:val="0"/>
                <w:szCs w:val="21"/>
              </w:rPr>
              <w:t>:</w:t>
            </w:r>
            <w:r>
              <w:rPr>
                <w:rFonts w:hint="eastAsia" w:ascii="宋体" w:hAnsi="宋体" w:eastAsia="宋体" w:cs="仿宋"/>
                <w:color w:val="000000"/>
                <w:kern w:val="0"/>
                <w:szCs w:val="21"/>
                <w:lang w:val="en-US" w:eastAsia="zh-CN"/>
              </w:rPr>
              <w:t>3</w:t>
            </w:r>
            <w:r>
              <w:rPr>
                <w:rFonts w:hint="eastAsia" w:ascii="宋体" w:hAnsi="宋体" w:eastAsia="宋体" w:cs="仿宋"/>
                <w:color w:val="000000"/>
                <w:kern w:val="0"/>
                <w:szCs w:val="21"/>
              </w:rPr>
              <w:t>0-1</w:t>
            </w:r>
            <w:r>
              <w:rPr>
                <w:rFonts w:hint="eastAsia" w:ascii="宋体" w:hAnsi="宋体" w:eastAsia="宋体" w:cs="仿宋"/>
                <w:color w:val="000000"/>
                <w:kern w:val="0"/>
                <w:szCs w:val="21"/>
                <w:lang w:val="en-US" w:eastAsia="zh-CN"/>
              </w:rPr>
              <w:t>9</w:t>
            </w:r>
            <w:r>
              <w:rPr>
                <w:rFonts w:hint="eastAsia" w:ascii="宋体" w:hAnsi="宋体" w:eastAsia="宋体" w:cs="仿宋"/>
                <w:color w:val="000000"/>
                <w:kern w:val="0"/>
                <w:szCs w:val="21"/>
              </w:rPr>
              <w:t>:</w:t>
            </w:r>
            <w:r>
              <w:rPr>
                <w:rFonts w:hint="eastAsia" w:ascii="宋体" w:hAnsi="宋体" w:eastAsia="宋体" w:cs="仿宋"/>
                <w:color w:val="000000"/>
                <w:kern w:val="0"/>
                <w:szCs w:val="21"/>
                <w:lang w:val="en-US" w:eastAsia="zh-CN"/>
              </w:rPr>
              <w:t>00</w:t>
            </w:r>
          </w:p>
        </w:tc>
        <w:tc>
          <w:tcPr>
            <w:tcW w:w="1552" w:type="dxa"/>
            <w:vAlign w:val="center"/>
          </w:tcPr>
          <w:p w14:paraId="2BF472CA">
            <w:pPr>
              <w:spacing w:line="360" w:lineRule="auto"/>
              <w:jc w:val="center"/>
              <w:rPr>
                <w:rFonts w:ascii="宋体" w:hAnsi="宋体" w:eastAsia="宋体" w:cs="仿宋"/>
                <w:color w:val="000000"/>
                <w:kern w:val="0"/>
                <w:szCs w:val="21"/>
              </w:rPr>
            </w:pPr>
          </w:p>
        </w:tc>
        <w:tc>
          <w:tcPr>
            <w:tcW w:w="3693" w:type="dxa"/>
            <w:vAlign w:val="center"/>
          </w:tcPr>
          <w:p w14:paraId="5BABA658">
            <w:pPr>
              <w:jc w:val="center"/>
              <w:rPr>
                <w:rFonts w:ascii="宋体" w:hAnsi="宋体" w:eastAsia="宋体" w:cs="仿宋"/>
                <w:color w:val="000000"/>
                <w:kern w:val="0"/>
                <w:szCs w:val="21"/>
              </w:rPr>
            </w:pPr>
            <w:r>
              <w:rPr>
                <w:rFonts w:hint="eastAsia" w:ascii="宋体" w:hAnsi="宋体" w:eastAsia="宋体" w:cs="仿宋"/>
                <w:color w:val="000000"/>
                <w:kern w:val="0"/>
                <w:szCs w:val="21"/>
              </w:rPr>
              <w:t>统计比赛成绩</w:t>
            </w:r>
          </w:p>
        </w:tc>
        <w:tc>
          <w:tcPr>
            <w:tcW w:w="1702" w:type="dxa"/>
            <w:vAlign w:val="center"/>
          </w:tcPr>
          <w:p w14:paraId="1887C82F">
            <w:pPr>
              <w:jc w:val="center"/>
              <w:rPr>
                <w:rFonts w:ascii="宋体" w:hAnsi="宋体" w:eastAsia="宋体" w:cs="仿宋"/>
                <w:color w:val="000000"/>
                <w:kern w:val="0"/>
                <w:szCs w:val="21"/>
              </w:rPr>
            </w:pPr>
            <w:r>
              <w:rPr>
                <w:rFonts w:hint="eastAsia" w:ascii="宋体" w:hAnsi="宋体" w:eastAsia="宋体" w:cs="仿宋"/>
                <w:color w:val="000000"/>
                <w:kern w:val="0"/>
                <w:szCs w:val="21"/>
              </w:rPr>
              <w:t>裁判组</w:t>
            </w:r>
          </w:p>
        </w:tc>
      </w:tr>
      <w:tr w14:paraId="1262D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719" w:type="dxa"/>
            <w:vAlign w:val="center"/>
          </w:tcPr>
          <w:p w14:paraId="126D766D">
            <w:pPr>
              <w:spacing w:line="360" w:lineRule="auto"/>
              <w:jc w:val="center"/>
              <w:rPr>
                <w:rFonts w:ascii="宋体" w:hAnsi="宋体" w:eastAsia="宋体" w:cs="仿宋"/>
                <w:color w:val="000000"/>
                <w:kern w:val="0"/>
                <w:szCs w:val="21"/>
              </w:rPr>
            </w:pPr>
            <w:r>
              <w:rPr>
                <w:rFonts w:hint="eastAsia" w:ascii="宋体" w:hAnsi="宋体" w:eastAsia="宋体" w:cs="仿宋"/>
                <w:color w:val="000000"/>
                <w:kern w:val="0"/>
                <w:szCs w:val="21"/>
              </w:rPr>
              <w:t>11</w:t>
            </w:r>
          </w:p>
        </w:tc>
        <w:tc>
          <w:tcPr>
            <w:tcW w:w="1977" w:type="dxa"/>
            <w:vAlign w:val="center"/>
          </w:tcPr>
          <w:p w14:paraId="17D9234D">
            <w:pPr>
              <w:jc w:val="center"/>
              <w:rPr>
                <w:rFonts w:hint="eastAsia" w:ascii="宋体" w:hAnsi="宋体" w:eastAsia="宋体" w:cs="仿宋"/>
                <w:color w:val="000000"/>
                <w:kern w:val="0"/>
                <w:szCs w:val="21"/>
              </w:rPr>
            </w:pPr>
            <w:r>
              <w:rPr>
                <w:rFonts w:hint="eastAsia" w:ascii="宋体" w:hAnsi="宋体" w:eastAsia="宋体" w:cs="仿宋"/>
                <w:color w:val="000000"/>
                <w:kern w:val="0"/>
                <w:szCs w:val="21"/>
              </w:rPr>
              <w:t>1</w:t>
            </w:r>
            <w:r>
              <w:rPr>
                <w:rFonts w:hint="default" w:ascii="宋体" w:hAnsi="宋体" w:eastAsia="宋体" w:cs="仿宋"/>
                <w:color w:val="000000"/>
                <w:kern w:val="0"/>
                <w:szCs w:val="21"/>
                <w:lang w:val="en"/>
              </w:rPr>
              <w:t>1</w:t>
            </w:r>
            <w:r>
              <w:rPr>
                <w:rFonts w:hint="eastAsia" w:ascii="宋体" w:hAnsi="宋体" w:eastAsia="宋体" w:cs="仿宋"/>
                <w:color w:val="000000"/>
                <w:kern w:val="0"/>
                <w:szCs w:val="21"/>
              </w:rPr>
              <w:t>月</w:t>
            </w:r>
            <w:r>
              <w:rPr>
                <w:rFonts w:hint="default" w:ascii="宋体" w:hAnsi="宋体" w:eastAsia="宋体" w:cs="仿宋"/>
                <w:color w:val="000000"/>
                <w:kern w:val="0"/>
                <w:szCs w:val="21"/>
                <w:lang w:val="en"/>
              </w:rPr>
              <w:t>30</w:t>
            </w:r>
            <w:r>
              <w:rPr>
                <w:rFonts w:hint="eastAsia" w:ascii="宋体" w:hAnsi="宋体" w:eastAsia="宋体" w:cs="仿宋"/>
                <w:color w:val="000000"/>
                <w:kern w:val="0"/>
                <w:szCs w:val="21"/>
              </w:rPr>
              <w:t>日</w:t>
            </w:r>
          </w:p>
          <w:p w14:paraId="302372C2">
            <w:pPr>
              <w:jc w:val="center"/>
              <w:rPr>
                <w:rFonts w:ascii="宋体" w:hAnsi="宋体" w:eastAsia="宋体" w:cs="仿宋"/>
                <w:color w:val="000000"/>
                <w:kern w:val="0"/>
                <w:szCs w:val="21"/>
              </w:rPr>
            </w:pPr>
            <w:r>
              <w:rPr>
                <w:rFonts w:hint="eastAsia" w:ascii="宋体" w:hAnsi="宋体" w:eastAsia="宋体" w:cs="仿宋"/>
                <w:color w:val="000000"/>
                <w:kern w:val="0"/>
                <w:szCs w:val="21"/>
              </w:rPr>
              <w:t>19:00</w:t>
            </w:r>
          </w:p>
          <w:p w14:paraId="62A1BB6F">
            <w:pPr>
              <w:jc w:val="center"/>
              <w:rPr>
                <w:rFonts w:ascii="宋体" w:hAnsi="宋体" w:eastAsia="宋体" w:cs="仿宋"/>
                <w:color w:val="000000"/>
                <w:kern w:val="0"/>
                <w:szCs w:val="21"/>
              </w:rPr>
            </w:pPr>
            <w:r>
              <w:rPr>
                <w:rFonts w:hint="eastAsia" w:ascii="宋体" w:hAnsi="宋体" w:eastAsia="宋体" w:cs="仿宋"/>
                <w:color w:val="000000"/>
                <w:kern w:val="0"/>
                <w:szCs w:val="21"/>
              </w:rPr>
              <w:t>（根据实际统分情况进行调整）</w:t>
            </w:r>
          </w:p>
        </w:tc>
        <w:tc>
          <w:tcPr>
            <w:tcW w:w="1552" w:type="dxa"/>
            <w:vAlign w:val="center"/>
          </w:tcPr>
          <w:p w14:paraId="2647EC00">
            <w:pPr>
              <w:spacing w:line="360" w:lineRule="auto"/>
              <w:jc w:val="center"/>
              <w:rPr>
                <w:rFonts w:ascii="宋体" w:hAnsi="宋体" w:eastAsia="宋体" w:cs="仿宋"/>
                <w:color w:val="000000"/>
                <w:kern w:val="0"/>
                <w:szCs w:val="21"/>
              </w:rPr>
            </w:pPr>
          </w:p>
        </w:tc>
        <w:tc>
          <w:tcPr>
            <w:tcW w:w="3693" w:type="dxa"/>
            <w:vAlign w:val="center"/>
          </w:tcPr>
          <w:p w14:paraId="22CBA30C">
            <w:pPr>
              <w:jc w:val="center"/>
              <w:rPr>
                <w:rFonts w:ascii="宋体" w:hAnsi="宋体" w:eastAsia="宋体" w:cs="仿宋"/>
                <w:color w:val="000000"/>
                <w:kern w:val="0"/>
                <w:szCs w:val="21"/>
              </w:rPr>
            </w:pPr>
            <w:r>
              <w:rPr>
                <w:rFonts w:hint="eastAsia" w:ascii="宋体" w:hAnsi="宋体" w:eastAsia="宋体" w:cs="仿宋"/>
                <w:color w:val="000000"/>
                <w:kern w:val="0"/>
                <w:szCs w:val="21"/>
              </w:rPr>
              <w:t>宣布</w:t>
            </w:r>
            <w:r>
              <w:rPr>
                <w:rFonts w:hint="eastAsia" w:ascii="宋体" w:hAnsi="宋体" w:eastAsia="宋体" w:cs="仿宋"/>
                <w:color w:val="000000"/>
                <w:kern w:val="0"/>
                <w:szCs w:val="21"/>
                <w:lang w:eastAsia="zh-CN"/>
              </w:rPr>
              <w:t>比</w:t>
            </w:r>
            <w:r>
              <w:rPr>
                <w:rFonts w:hint="eastAsia" w:ascii="宋体" w:hAnsi="宋体" w:eastAsia="宋体" w:cs="仿宋"/>
                <w:color w:val="000000"/>
                <w:kern w:val="0"/>
                <w:szCs w:val="21"/>
              </w:rPr>
              <w:t>赛成绩</w:t>
            </w:r>
          </w:p>
        </w:tc>
        <w:tc>
          <w:tcPr>
            <w:tcW w:w="1702" w:type="dxa"/>
            <w:vAlign w:val="center"/>
          </w:tcPr>
          <w:p w14:paraId="30878F5A">
            <w:pPr>
              <w:jc w:val="center"/>
              <w:rPr>
                <w:rFonts w:ascii="宋体" w:hAnsi="宋体" w:eastAsia="宋体" w:cs="仿宋"/>
                <w:color w:val="000000"/>
                <w:kern w:val="0"/>
                <w:szCs w:val="21"/>
              </w:rPr>
            </w:pPr>
            <w:r>
              <w:rPr>
                <w:rFonts w:hint="eastAsia" w:ascii="宋体" w:hAnsi="宋体" w:eastAsia="宋体" w:cs="仿宋"/>
                <w:color w:val="000000"/>
                <w:kern w:val="0"/>
                <w:szCs w:val="21"/>
              </w:rPr>
              <w:t>裁判组</w:t>
            </w:r>
          </w:p>
        </w:tc>
      </w:tr>
    </w:tbl>
    <w:p w14:paraId="6B070E47">
      <w:pPr>
        <w:spacing w:line="360" w:lineRule="auto"/>
        <w:rPr>
          <w:rFonts w:hint="eastAsia" w:ascii="宋体" w:hAnsi="宋体" w:eastAsia="宋体" w:cs="Times New Roman"/>
          <w:color w:val="000000"/>
          <w:kern w:val="0"/>
          <w:sz w:val="28"/>
          <w:szCs w:val="28"/>
        </w:rPr>
      </w:pPr>
    </w:p>
    <w:p w14:paraId="63544FFE">
      <w:pPr>
        <w:keepNext/>
        <w:keepLines/>
        <w:numPr>
          <w:ilvl w:val="0"/>
          <w:numId w:val="0"/>
        </w:numPr>
        <w:spacing w:line="360" w:lineRule="auto"/>
        <w:ind w:leftChars="0"/>
        <w:jc w:val="center"/>
        <w:outlineLvl w:val="0"/>
        <w:rPr>
          <w:rFonts w:hint="eastAsia" w:ascii="宋体" w:hAnsi="宋体" w:eastAsia="宋体" w:cs="Times New Roman"/>
          <w:b/>
          <w:bCs/>
          <w:kern w:val="44"/>
          <w:sz w:val="32"/>
          <w:szCs w:val="32"/>
          <w:lang w:eastAsia="zh-CN"/>
        </w:rPr>
      </w:pPr>
      <w:bookmarkStart w:id="5" w:name="_Toc120109099"/>
      <w:bookmarkStart w:id="6" w:name="_Toc120107709"/>
      <w:r>
        <w:rPr>
          <w:rFonts w:hint="eastAsia" w:ascii="宋体" w:hAnsi="宋体" w:eastAsia="宋体" w:cs="Times New Roman"/>
          <w:b/>
          <w:bCs/>
          <w:kern w:val="44"/>
          <w:sz w:val="32"/>
          <w:szCs w:val="32"/>
          <w:lang w:eastAsia="zh-CN"/>
        </w:rPr>
        <w:t>四、</w:t>
      </w:r>
      <w:r>
        <w:rPr>
          <w:rFonts w:hint="eastAsia" w:ascii="宋体" w:hAnsi="宋体" w:eastAsia="宋体" w:cs="Times New Roman"/>
          <w:b/>
          <w:bCs/>
          <w:kern w:val="44"/>
          <w:sz w:val="32"/>
          <w:szCs w:val="32"/>
        </w:rPr>
        <w:t>参赛选手</w:t>
      </w:r>
      <w:bookmarkEnd w:id="5"/>
      <w:bookmarkEnd w:id="6"/>
      <w:r>
        <w:rPr>
          <w:rFonts w:hint="eastAsia" w:ascii="宋体" w:hAnsi="宋体" w:eastAsia="宋体" w:cs="Times New Roman"/>
          <w:b/>
          <w:bCs/>
          <w:kern w:val="44"/>
          <w:sz w:val="32"/>
          <w:szCs w:val="32"/>
          <w:lang w:eastAsia="zh-CN"/>
        </w:rPr>
        <w:t>名单</w:t>
      </w:r>
    </w:p>
    <w:tbl>
      <w:tblPr>
        <w:tblStyle w:val="23"/>
        <w:tblW w:w="9356" w:type="dxa"/>
        <w:tblInd w:w="-147" w:type="dxa"/>
        <w:tblLayout w:type="fixed"/>
        <w:tblCellMar>
          <w:top w:w="0" w:type="dxa"/>
          <w:left w:w="108" w:type="dxa"/>
          <w:bottom w:w="0" w:type="dxa"/>
          <w:right w:w="108" w:type="dxa"/>
        </w:tblCellMar>
      </w:tblPr>
      <w:tblGrid>
        <w:gridCol w:w="876"/>
        <w:gridCol w:w="1020"/>
        <w:gridCol w:w="798"/>
        <w:gridCol w:w="4819"/>
        <w:gridCol w:w="1843"/>
      </w:tblGrid>
      <w:tr w14:paraId="2317BACA">
        <w:tblPrEx>
          <w:tblCellMar>
            <w:top w:w="0" w:type="dxa"/>
            <w:left w:w="108" w:type="dxa"/>
            <w:bottom w:w="0" w:type="dxa"/>
            <w:right w:w="108" w:type="dxa"/>
          </w:tblCellMar>
        </w:tblPrEx>
        <w:trPr>
          <w:trHeight w:val="567"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1889B54A">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序号</w:t>
            </w:r>
          </w:p>
        </w:tc>
        <w:tc>
          <w:tcPr>
            <w:tcW w:w="1020" w:type="dxa"/>
            <w:tcBorders>
              <w:top w:val="single" w:color="auto" w:sz="4" w:space="0"/>
              <w:left w:val="nil"/>
              <w:bottom w:val="single" w:color="auto" w:sz="4" w:space="0"/>
              <w:right w:val="single" w:color="auto" w:sz="4" w:space="0"/>
            </w:tcBorders>
            <w:shd w:val="clear" w:color="auto" w:fill="auto"/>
            <w:vAlign w:val="center"/>
          </w:tcPr>
          <w:p w14:paraId="776724D3">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姓名</w:t>
            </w:r>
          </w:p>
        </w:tc>
        <w:tc>
          <w:tcPr>
            <w:tcW w:w="798" w:type="dxa"/>
            <w:tcBorders>
              <w:top w:val="single" w:color="auto" w:sz="4" w:space="0"/>
              <w:left w:val="nil"/>
              <w:bottom w:val="single" w:color="auto" w:sz="4" w:space="0"/>
              <w:right w:val="single" w:color="auto" w:sz="4" w:space="0"/>
            </w:tcBorders>
            <w:shd w:val="clear" w:color="auto" w:fill="auto"/>
            <w:vAlign w:val="center"/>
          </w:tcPr>
          <w:p w14:paraId="4EDF345A">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性别</w:t>
            </w:r>
          </w:p>
        </w:tc>
        <w:tc>
          <w:tcPr>
            <w:tcW w:w="4819" w:type="dxa"/>
            <w:tcBorders>
              <w:top w:val="single" w:color="auto" w:sz="4" w:space="0"/>
              <w:left w:val="nil"/>
              <w:bottom w:val="single" w:color="auto" w:sz="4" w:space="0"/>
              <w:right w:val="single" w:color="auto" w:sz="4" w:space="0"/>
            </w:tcBorders>
            <w:shd w:val="clear" w:color="auto" w:fill="auto"/>
            <w:vAlign w:val="center"/>
          </w:tcPr>
          <w:p w14:paraId="2E7C713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单位名称</w:t>
            </w:r>
          </w:p>
        </w:tc>
        <w:tc>
          <w:tcPr>
            <w:tcW w:w="1843" w:type="dxa"/>
            <w:tcBorders>
              <w:top w:val="single" w:color="auto" w:sz="4" w:space="0"/>
              <w:left w:val="nil"/>
              <w:bottom w:val="single" w:color="auto" w:sz="4" w:space="0"/>
              <w:right w:val="single" w:color="auto" w:sz="4" w:space="0"/>
            </w:tcBorders>
            <w:shd w:val="clear" w:color="auto" w:fill="auto"/>
            <w:vAlign w:val="center"/>
          </w:tcPr>
          <w:p w14:paraId="609DDA6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联系方式</w:t>
            </w:r>
          </w:p>
        </w:tc>
      </w:tr>
      <w:tr w14:paraId="0707157A">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6C22D20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1020" w:type="dxa"/>
            <w:tcBorders>
              <w:top w:val="nil"/>
              <w:left w:val="nil"/>
              <w:bottom w:val="single" w:color="auto" w:sz="4" w:space="0"/>
              <w:right w:val="single" w:color="auto" w:sz="4" w:space="0"/>
            </w:tcBorders>
            <w:shd w:val="clear" w:color="auto" w:fill="auto"/>
            <w:vAlign w:val="center"/>
          </w:tcPr>
          <w:p w14:paraId="29A5F3D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林敏军</w:t>
            </w:r>
          </w:p>
        </w:tc>
        <w:tc>
          <w:tcPr>
            <w:tcW w:w="798" w:type="dxa"/>
            <w:tcBorders>
              <w:top w:val="nil"/>
              <w:left w:val="nil"/>
              <w:bottom w:val="single" w:color="auto" w:sz="4" w:space="0"/>
              <w:right w:val="single" w:color="auto" w:sz="4" w:space="0"/>
            </w:tcBorders>
            <w:shd w:val="clear" w:color="auto" w:fill="auto"/>
            <w:vAlign w:val="center"/>
          </w:tcPr>
          <w:p w14:paraId="0DBA488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6D254ED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阳光学院</w:t>
            </w:r>
          </w:p>
        </w:tc>
        <w:tc>
          <w:tcPr>
            <w:tcW w:w="1843" w:type="dxa"/>
            <w:tcBorders>
              <w:top w:val="nil"/>
              <w:left w:val="nil"/>
              <w:bottom w:val="single" w:color="auto" w:sz="4" w:space="0"/>
              <w:right w:val="single" w:color="auto" w:sz="4" w:space="0"/>
            </w:tcBorders>
            <w:shd w:val="clear" w:color="auto" w:fill="auto"/>
            <w:vAlign w:val="center"/>
          </w:tcPr>
          <w:p w14:paraId="28791F2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13696884940</w:t>
            </w:r>
          </w:p>
        </w:tc>
      </w:tr>
      <w:tr w14:paraId="3857F4E6">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7C10315E">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1020" w:type="dxa"/>
            <w:tcBorders>
              <w:top w:val="nil"/>
              <w:left w:val="nil"/>
              <w:bottom w:val="single" w:color="auto" w:sz="4" w:space="0"/>
              <w:right w:val="single" w:color="auto" w:sz="4" w:space="0"/>
            </w:tcBorders>
            <w:shd w:val="clear" w:color="auto" w:fill="auto"/>
            <w:vAlign w:val="center"/>
          </w:tcPr>
          <w:p w14:paraId="772250A8">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杨小浪</w:t>
            </w:r>
          </w:p>
        </w:tc>
        <w:tc>
          <w:tcPr>
            <w:tcW w:w="798" w:type="dxa"/>
            <w:tcBorders>
              <w:top w:val="nil"/>
              <w:left w:val="nil"/>
              <w:bottom w:val="single" w:color="auto" w:sz="4" w:space="0"/>
              <w:right w:val="single" w:color="auto" w:sz="4" w:space="0"/>
            </w:tcBorders>
            <w:shd w:val="clear" w:color="auto" w:fill="auto"/>
            <w:vAlign w:val="center"/>
          </w:tcPr>
          <w:p w14:paraId="7D76541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03BB7ED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福州市闽清县金穗三农服务超市有限公司</w:t>
            </w:r>
          </w:p>
        </w:tc>
        <w:tc>
          <w:tcPr>
            <w:tcW w:w="1843" w:type="dxa"/>
            <w:tcBorders>
              <w:top w:val="nil"/>
              <w:left w:val="nil"/>
              <w:bottom w:val="single" w:color="auto" w:sz="4" w:space="0"/>
              <w:right w:val="single" w:color="auto" w:sz="4" w:space="0"/>
            </w:tcBorders>
            <w:shd w:val="clear" w:color="auto" w:fill="auto"/>
            <w:vAlign w:val="center"/>
          </w:tcPr>
          <w:p w14:paraId="1882C1A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13809509710</w:t>
            </w:r>
          </w:p>
        </w:tc>
      </w:tr>
      <w:tr w14:paraId="42E4C5DA">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413D381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1020" w:type="dxa"/>
            <w:tcBorders>
              <w:top w:val="nil"/>
              <w:left w:val="nil"/>
              <w:bottom w:val="single" w:color="auto" w:sz="4" w:space="0"/>
              <w:right w:val="single" w:color="auto" w:sz="4" w:space="0"/>
            </w:tcBorders>
            <w:shd w:val="clear" w:color="auto" w:fill="auto"/>
            <w:vAlign w:val="center"/>
          </w:tcPr>
          <w:p w14:paraId="2B8A1561">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余倩</w:t>
            </w:r>
          </w:p>
        </w:tc>
        <w:tc>
          <w:tcPr>
            <w:tcW w:w="798" w:type="dxa"/>
            <w:tcBorders>
              <w:top w:val="nil"/>
              <w:left w:val="nil"/>
              <w:bottom w:val="single" w:color="auto" w:sz="4" w:space="0"/>
              <w:right w:val="single" w:color="auto" w:sz="4" w:space="0"/>
            </w:tcBorders>
            <w:shd w:val="clear" w:color="auto" w:fill="auto"/>
            <w:vAlign w:val="center"/>
          </w:tcPr>
          <w:p w14:paraId="2AB809A3">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153FA7E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福建省连江职业中专学校</w:t>
            </w:r>
          </w:p>
        </w:tc>
        <w:tc>
          <w:tcPr>
            <w:tcW w:w="1843" w:type="dxa"/>
            <w:tcBorders>
              <w:top w:val="nil"/>
              <w:left w:val="nil"/>
              <w:bottom w:val="single" w:color="auto" w:sz="4" w:space="0"/>
              <w:right w:val="single" w:color="auto" w:sz="4" w:space="0"/>
            </w:tcBorders>
            <w:shd w:val="clear" w:color="auto" w:fill="auto"/>
            <w:vAlign w:val="center"/>
          </w:tcPr>
          <w:p w14:paraId="056AB863">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15659171840</w:t>
            </w:r>
          </w:p>
        </w:tc>
      </w:tr>
      <w:tr w14:paraId="3AD5F7AE">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562B2A0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4</w:t>
            </w:r>
          </w:p>
        </w:tc>
        <w:tc>
          <w:tcPr>
            <w:tcW w:w="1020" w:type="dxa"/>
            <w:tcBorders>
              <w:top w:val="nil"/>
              <w:left w:val="nil"/>
              <w:bottom w:val="single" w:color="auto" w:sz="4" w:space="0"/>
              <w:right w:val="single" w:color="auto" w:sz="4" w:space="0"/>
            </w:tcBorders>
            <w:shd w:val="clear" w:color="auto" w:fill="auto"/>
            <w:vAlign w:val="center"/>
          </w:tcPr>
          <w:p w14:paraId="5D01F4BD">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陈欣渝</w:t>
            </w:r>
          </w:p>
        </w:tc>
        <w:tc>
          <w:tcPr>
            <w:tcW w:w="798" w:type="dxa"/>
            <w:tcBorders>
              <w:top w:val="nil"/>
              <w:left w:val="nil"/>
              <w:bottom w:val="single" w:color="auto" w:sz="4" w:space="0"/>
              <w:right w:val="single" w:color="auto" w:sz="4" w:space="0"/>
            </w:tcBorders>
            <w:shd w:val="clear" w:color="auto" w:fill="auto"/>
            <w:vAlign w:val="center"/>
          </w:tcPr>
          <w:p w14:paraId="71C10CB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68738BB3">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福建省连江职业中专学校</w:t>
            </w:r>
          </w:p>
        </w:tc>
        <w:tc>
          <w:tcPr>
            <w:tcW w:w="1843" w:type="dxa"/>
            <w:tcBorders>
              <w:top w:val="nil"/>
              <w:left w:val="nil"/>
              <w:bottom w:val="single" w:color="auto" w:sz="4" w:space="0"/>
              <w:right w:val="single" w:color="auto" w:sz="4" w:space="0"/>
            </w:tcBorders>
            <w:shd w:val="clear" w:color="auto" w:fill="auto"/>
            <w:vAlign w:val="center"/>
          </w:tcPr>
          <w:p w14:paraId="77976260">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15859173629</w:t>
            </w:r>
          </w:p>
        </w:tc>
      </w:tr>
      <w:tr w14:paraId="5216B370">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4CF80C0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5</w:t>
            </w:r>
          </w:p>
        </w:tc>
        <w:tc>
          <w:tcPr>
            <w:tcW w:w="1020" w:type="dxa"/>
            <w:tcBorders>
              <w:top w:val="nil"/>
              <w:left w:val="nil"/>
              <w:bottom w:val="single" w:color="auto" w:sz="4" w:space="0"/>
              <w:right w:val="single" w:color="auto" w:sz="4" w:space="0"/>
            </w:tcBorders>
            <w:shd w:val="clear" w:color="auto" w:fill="auto"/>
            <w:vAlign w:val="center"/>
          </w:tcPr>
          <w:p w14:paraId="12376032">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覃雅</w:t>
            </w:r>
          </w:p>
        </w:tc>
        <w:tc>
          <w:tcPr>
            <w:tcW w:w="798" w:type="dxa"/>
            <w:tcBorders>
              <w:top w:val="nil"/>
              <w:left w:val="nil"/>
              <w:bottom w:val="single" w:color="auto" w:sz="4" w:space="0"/>
              <w:right w:val="single" w:color="auto" w:sz="4" w:space="0"/>
            </w:tcBorders>
            <w:shd w:val="clear" w:color="auto" w:fill="auto"/>
            <w:vAlign w:val="center"/>
          </w:tcPr>
          <w:p w14:paraId="6A614FFE">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3D5CCB9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福建省连江职业中专学校</w:t>
            </w:r>
          </w:p>
        </w:tc>
        <w:tc>
          <w:tcPr>
            <w:tcW w:w="1843" w:type="dxa"/>
            <w:tcBorders>
              <w:top w:val="nil"/>
              <w:left w:val="nil"/>
              <w:bottom w:val="single" w:color="auto" w:sz="4" w:space="0"/>
              <w:right w:val="single" w:color="auto" w:sz="4" w:space="0"/>
            </w:tcBorders>
            <w:shd w:val="clear" w:color="auto" w:fill="auto"/>
            <w:vAlign w:val="center"/>
          </w:tcPr>
          <w:p w14:paraId="53719BB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15775463378</w:t>
            </w:r>
          </w:p>
        </w:tc>
      </w:tr>
      <w:tr w14:paraId="4E0FB260">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0E1E63D0">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6</w:t>
            </w:r>
          </w:p>
        </w:tc>
        <w:tc>
          <w:tcPr>
            <w:tcW w:w="1020" w:type="dxa"/>
            <w:tcBorders>
              <w:top w:val="nil"/>
              <w:left w:val="nil"/>
              <w:bottom w:val="single" w:color="auto" w:sz="4" w:space="0"/>
              <w:right w:val="single" w:color="auto" w:sz="4" w:space="0"/>
            </w:tcBorders>
            <w:shd w:val="clear" w:color="auto" w:fill="auto"/>
            <w:vAlign w:val="center"/>
          </w:tcPr>
          <w:p w14:paraId="0208088F">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汤金鸿</w:t>
            </w:r>
          </w:p>
        </w:tc>
        <w:tc>
          <w:tcPr>
            <w:tcW w:w="798" w:type="dxa"/>
            <w:tcBorders>
              <w:top w:val="nil"/>
              <w:left w:val="nil"/>
              <w:bottom w:val="single" w:color="auto" w:sz="4" w:space="0"/>
              <w:right w:val="single" w:color="auto" w:sz="4" w:space="0"/>
            </w:tcBorders>
            <w:shd w:val="clear" w:color="auto" w:fill="auto"/>
            <w:vAlign w:val="center"/>
          </w:tcPr>
          <w:p w14:paraId="54D6FC3A">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3D4E72C8">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福建省连江职业中专学校</w:t>
            </w:r>
          </w:p>
        </w:tc>
        <w:tc>
          <w:tcPr>
            <w:tcW w:w="1843" w:type="dxa"/>
            <w:tcBorders>
              <w:top w:val="nil"/>
              <w:left w:val="nil"/>
              <w:bottom w:val="single" w:color="auto" w:sz="4" w:space="0"/>
              <w:right w:val="single" w:color="auto" w:sz="4" w:space="0"/>
            </w:tcBorders>
            <w:shd w:val="clear" w:color="auto" w:fill="auto"/>
            <w:vAlign w:val="center"/>
          </w:tcPr>
          <w:p w14:paraId="33735B4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13055417309</w:t>
            </w:r>
          </w:p>
        </w:tc>
      </w:tr>
      <w:tr w14:paraId="7B608041">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512599B2">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7</w:t>
            </w:r>
          </w:p>
        </w:tc>
        <w:tc>
          <w:tcPr>
            <w:tcW w:w="1020" w:type="dxa"/>
            <w:tcBorders>
              <w:top w:val="nil"/>
              <w:left w:val="nil"/>
              <w:bottom w:val="single" w:color="auto" w:sz="4" w:space="0"/>
              <w:right w:val="single" w:color="auto" w:sz="4" w:space="0"/>
            </w:tcBorders>
            <w:shd w:val="clear" w:color="auto" w:fill="auto"/>
            <w:vAlign w:val="center"/>
          </w:tcPr>
          <w:p w14:paraId="342EC4C0">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冯</w:t>
            </w:r>
            <w:r>
              <w:rPr>
                <w:rFonts w:ascii="宋体" w:hAnsi="宋体" w:eastAsia="宋体" w:cs="Arial"/>
                <w:color w:val="000000"/>
                <w:kern w:val="0"/>
                <w:szCs w:val="21"/>
              </w:rPr>
              <w:t xml:space="preserve"> </w:t>
            </w:r>
            <w:r>
              <w:rPr>
                <w:rFonts w:hint="eastAsia" w:ascii="宋体" w:hAnsi="宋体" w:eastAsia="宋体" w:cs="宋体"/>
                <w:color w:val="000000"/>
                <w:kern w:val="0"/>
                <w:szCs w:val="21"/>
              </w:rPr>
              <w:t>夏</w:t>
            </w:r>
          </w:p>
        </w:tc>
        <w:tc>
          <w:tcPr>
            <w:tcW w:w="798" w:type="dxa"/>
            <w:tcBorders>
              <w:top w:val="nil"/>
              <w:left w:val="nil"/>
              <w:bottom w:val="single" w:color="auto" w:sz="4" w:space="0"/>
              <w:right w:val="single" w:color="auto" w:sz="4" w:space="0"/>
            </w:tcBorders>
            <w:shd w:val="clear" w:color="auto" w:fill="auto"/>
            <w:vAlign w:val="center"/>
          </w:tcPr>
          <w:p w14:paraId="17495D4D">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42DCDCB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福建技师学院</w:t>
            </w:r>
          </w:p>
        </w:tc>
        <w:tc>
          <w:tcPr>
            <w:tcW w:w="1843" w:type="dxa"/>
            <w:tcBorders>
              <w:top w:val="nil"/>
              <w:left w:val="nil"/>
              <w:bottom w:val="single" w:color="auto" w:sz="4" w:space="0"/>
              <w:right w:val="single" w:color="auto" w:sz="4" w:space="0"/>
            </w:tcBorders>
            <w:shd w:val="clear" w:color="auto" w:fill="auto"/>
            <w:vAlign w:val="center"/>
          </w:tcPr>
          <w:p w14:paraId="17FE33E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13960892204</w:t>
            </w:r>
          </w:p>
        </w:tc>
      </w:tr>
      <w:tr w14:paraId="4BF27D75">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50B61E91">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8</w:t>
            </w:r>
          </w:p>
        </w:tc>
        <w:tc>
          <w:tcPr>
            <w:tcW w:w="1020" w:type="dxa"/>
            <w:tcBorders>
              <w:top w:val="nil"/>
              <w:left w:val="nil"/>
              <w:bottom w:val="single" w:color="auto" w:sz="4" w:space="0"/>
              <w:right w:val="single" w:color="auto" w:sz="4" w:space="0"/>
            </w:tcBorders>
            <w:shd w:val="clear" w:color="auto" w:fill="auto"/>
            <w:vAlign w:val="center"/>
          </w:tcPr>
          <w:p w14:paraId="240F6C5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林小芳</w:t>
            </w:r>
          </w:p>
        </w:tc>
        <w:tc>
          <w:tcPr>
            <w:tcW w:w="798" w:type="dxa"/>
            <w:tcBorders>
              <w:top w:val="nil"/>
              <w:left w:val="nil"/>
              <w:bottom w:val="single" w:color="auto" w:sz="4" w:space="0"/>
              <w:right w:val="single" w:color="auto" w:sz="4" w:space="0"/>
            </w:tcBorders>
            <w:shd w:val="clear" w:color="auto" w:fill="auto"/>
            <w:vAlign w:val="center"/>
          </w:tcPr>
          <w:p w14:paraId="7C2159A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47882DD1">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福建技师学院</w:t>
            </w:r>
          </w:p>
        </w:tc>
        <w:tc>
          <w:tcPr>
            <w:tcW w:w="1843" w:type="dxa"/>
            <w:tcBorders>
              <w:top w:val="nil"/>
              <w:left w:val="nil"/>
              <w:bottom w:val="single" w:color="auto" w:sz="4" w:space="0"/>
              <w:right w:val="single" w:color="auto" w:sz="4" w:space="0"/>
            </w:tcBorders>
            <w:shd w:val="clear" w:color="auto" w:fill="auto"/>
            <w:vAlign w:val="center"/>
          </w:tcPr>
          <w:p w14:paraId="476095FF">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13599065231</w:t>
            </w:r>
          </w:p>
        </w:tc>
      </w:tr>
      <w:tr w14:paraId="3CFAF0C1">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602BC4EA">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9</w:t>
            </w:r>
          </w:p>
        </w:tc>
        <w:tc>
          <w:tcPr>
            <w:tcW w:w="1020" w:type="dxa"/>
            <w:tcBorders>
              <w:top w:val="nil"/>
              <w:left w:val="nil"/>
              <w:bottom w:val="single" w:color="auto" w:sz="4" w:space="0"/>
              <w:right w:val="single" w:color="auto" w:sz="4" w:space="0"/>
            </w:tcBorders>
            <w:shd w:val="clear" w:color="auto" w:fill="auto"/>
            <w:vAlign w:val="center"/>
          </w:tcPr>
          <w:p w14:paraId="5678F9B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蔡鸿彬</w:t>
            </w:r>
          </w:p>
        </w:tc>
        <w:tc>
          <w:tcPr>
            <w:tcW w:w="798" w:type="dxa"/>
            <w:tcBorders>
              <w:top w:val="nil"/>
              <w:left w:val="nil"/>
              <w:bottom w:val="single" w:color="auto" w:sz="4" w:space="0"/>
              <w:right w:val="single" w:color="auto" w:sz="4" w:space="0"/>
            </w:tcBorders>
            <w:shd w:val="clear" w:color="auto" w:fill="auto"/>
            <w:vAlign w:val="center"/>
          </w:tcPr>
          <w:p w14:paraId="617129DF">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66A683B1">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福建技师学院</w:t>
            </w:r>
          </w:p>
        </w:tc>
        <w:tc>
          <w:tcPr>
            <w:tcW w:w="1843" w:type="dxa"/>
            <w:tcBorders>
              <w:top w:val="nil"/>
              <w:left w:val="nil"/>
              <w:bottom w:val="single" w:color="auto" w:sz="4" w:space="0"/>
              <w:right w:val="single" w:color="auto" w:sz="4" w:space="0"/>
            </w:tcBorders>
            <w:shd w:val="clear" w:color="auto" w:fill="auto"/>
            <w:vAlign w:val="center"/>
          </w:tcPr>
          <w:p w14:paraId="6A6EE625">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17349506691</w:t>
            </w:r>
          </w:p>
        </w:tc>
      </w:tr>
      <w:tr w14:paraId="4AA7A751">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05C3DCF8">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10</w:t>
            </w:r>
          </w:p>
        </w:tc>
        <w:tc>
          <w:tcPr>
            <w:tcW w:w="1020" w:type="dxa"/>
            <w:tcBorders>
              <w:top w:val="nil"/>
              <w:left w:val="nil"/>
              <w:bottom w:val="single" w:color="auto" w:sz="4" w:space="0"/>
              <w:right w:val="single" w:color="auto" w:sz="4" w:space="0"/>
            </w:tcBorders>
            <w:shd w:val="clear" w:color="auto" w:fill="auto"/>
            <w:vAlign w:val="center"/>
          </w:tcPr>
          <w:p w14:paraId="5803BA22">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陈贵淇</w:t>
            </w:r>
          </w:p>
        </w:tc>
        <w:tc>
          <w:tcPr>
            <w:tcW w:w="798" w:type="dxa"/>
            <w:tcBorders>
              <w:top w:val="nil"/>
              <w:left w:val="nil"/>
              <w:bottom w:val="single" w:color="auto" w:sz="4" w:space="0"/>
              <w:right w:val="single" w:color="auto" w:sz="4" w:space="0"/>
            </w:tcBorders>
            <w:shd w:val="clear" w:color="auto" w:fill="auto"/>
            <w:vAlign w:val="center"/>
          </w:tcPr>
          <w:p w14:paraId="657BE43E">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3755B85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福建技师学院</w:t>
            </w:r>
          </w:p>
        </w:tc>
        <w:tc>
          <w:tcPr>
            <w:tcW w:w="1843" w:type="dxa"/>
            <w:tcBorders>
              <w:top w:val="nil"/>
              <w:left w:val="nil"/>
              <w:bottom w:val="single" w:color="auto" w:sz="4" w:space="0"/>
              <w:right w:val="single" w:color="auto" w:sz="4" w:space="0"/>
            </w:tcBorders>
            <w:shd w:val="clear" w:color="auto" w:fill="auto"/>
            <w:vAlign w:val="center"/>
          </w:tcPr>
          <w:p w14:paraId="6DC167E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13626975653</w:t>
            </w:r>
          </w:p>
        </w:tc>
      </w:tr>
      <w:tr w14:paraId="406DAD2F">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16CA41C1">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11</w:t>
            </w:r>
          </w:p>
        </w:tc>
        <w:tc>
          <w:tcPr>
            <w:tcW w:w="1020" w:type="dxa"/>
            <w:tcBorders>
              <w:top w:val="nil"/>
              <w:left w:val="nil"/>
              <w:bottom w:val="single" w:color="auto" w:sz="4" w:space="0"/>
              <w:right w:val="single" w:color="auto" w:sz="4" w:space="0"/>
            </w:tcBorders>
            <w:shd w:val="clear" w:color="auto" w:fill="auto"/>
            <w:vAlign w:val="center"/>
          </w:tcPr>
          <w:p w14:paraId="31CADAB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黄佑兴</w:t>
            </w:r>
          </w:p>
        </w:tc>
        <w:tc>
          <w:tcPr>
            <w:tcW w:w="798" w:type="dxa"/>
            <w:tcBorders>
              <w:top w:val="nil"/>
              <w:left w:val="nil"/>
              <w:bottom w:val="single" w:color="auto" w:sz="4" w:space="0"/>
              <w:right w:val="single" w:color="auto" w:sz="4" w:space="0"/>
            </w:tcBorders>
            <w:shd w:val="clear" w:color="auto" w:fill="auto"/>
            <w:vAlign w:val="center"/>
          </w:tcPr>
          <w:p w14:paraId="1C2D07A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1BF52FF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福建技师学院</w:t>
            </w:r>
          </w:p>
        </w:tc>
        <w:tc>
          <w:tcPr>
            <w:tcW w:w="1843" w:type="dxa"/>
            <w:tcBorders>
              <w:top w:val="nil"/>
              <w:left w:val="nil"/>
              <w:bottom w:val="single" w:color="auto" w:sz="4" w:space="0"/>
              <w:right w:val="single" w:color="auto" w:sz="4" w:space="0"/>
            </w:tcBorders>
            <w:shd w:val="clear" w:color="auto" w:fill="auto"/>
            <w:vAlign w:val="center"/>
          </w:tcPr>
          <w:p w14:paraId="1934466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18250978758</w:t>
            </w:r>
          </w:p>
        </w:tc>
      </w:tr>
      <w:tr w14:paraId="1BBBFCE5">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2FE7EC4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12</w:t>
            </w:r>
          </w:p>
        </w:tc>
        <w:tc>
          <w:tcPr>
            <w:tcW w:w="1020" w:type="dxa"/>
            <w:tcBorders>
              <w:top w:val="nil"/>
              <w:left w:val="nil"/>
              <w:bottom w:val="single" w:color="auto" w:sz="4" w:space="0"/>
              <w:right w:val="single" w:color="auto" w:sz="4" w:space="0"/>
            </w:tcBorders>
            <w:shd w:val="clear" w:color="auto" w:fill="auto"/>
            <w:vAlign w:val="center"/>
          </w:tcPr>
          <w:p w14:paraId="7CBC235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江冰</w:t>
            </w:r>
          </w:p>
        </w:tc>
        <w:tc>
          <w:tcPr>
            <w:tcW w:w="798" w:type="dxa"/>
            <w:tcBorders>
              <w:top w:val="nil"/>
              <w:left w:val="nil"/>
              <w:bottom w:val="single" w:color="auto" w:sz="4" w:space="0"/>
              <w:right w:val="single" w:color="auto" w:sz="4" w:space="0"/>
            </w:tcBorders>
            <w:shd w:val="clear" w:color="auto" w:fill="auto"/>
            <w:vAlign w:val="center"/>
          </w:tcPr>
          <w:p w14:paraId="58107CA1">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0E915FA0">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福建技师学院</w:t>
            </w:r>
          </w:p>
        </w:tc>
        <w:tc>
          <w:tcPr>
            <w:tcW w:w="1843" w:type="dxa"/>
            <w:tcBorders>
              <w:top w:val="nil"/>
              <w:left w:val="nil"/>
              <w:bottom w:val="single" w:color="auto" w:sz="4" w:space="0"/>
              <w:right w:val="single" w:color="auto" w:sz="4" w:space="0"/>
            </w:tcBorders>
            <w:shd w:val="clear" w:color="auto" w:fill="auto"/>
            <w:vAlign w:val="center"/>
          </w:tcPr>
          <w:p w14:paraId="659C910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17607993019</w:t>
            </w:r>
          </w:p>
        </w:tc>
      </w:tr>
      <w:tr w14:paraId="1D326424">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57C26BE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w:t>
            </w:r>
          </w:p>
        </w:tc>
        <w:tc>
          <w:tcPr>
            <w:tcW w:w="1020" w:type="dxa"/>
            <w:tcBorders>
              <w:top w:val="nil"/>
              <w:left w:val="nil"/>
              <w:bottom w:val="single" w:color="auto" w:sz="4" w:space="0"/>
              <w:right w:val="single" w:color="auto" w:sz="4" w:space="0"/>
            </w:tcBorders>
            <w:shd w:val="clear" w:color="auto" w:fill="auto"/>
            <w:vAlign w:val="center"/>
          </w:tcPr>
          <w:p w14:paraId="0806CDD2">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王翔</w:t>
            </w:r>
          </w:p>
        </w:tc>
        <w:tc>
          <w:tcPr>
            <w:tcW w:w="798" w:type="dxa"/>
            <w:tcBorders>
              <w:top w:val="nil"/>
              <w:left w:val="nil"/>
              <w:bottom w:val="single" w:color="auto" w:sz="4" w:space="0"/>
              <w:right w:val="single" w:color="auto" w:sz="4" w:space="0"/>
            </w:tcBorders>
            <w:shd w:val="clear" w:color="auto" w:fill="auto"/>
            <w:vAlign w:val="center"/>
          </w:tcPr>
          <w:p w14:paraId="52A683E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768B81C5">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福建技师学院</w:t>
            </w:r>
          </w:p>
        </w:tc>
        <w:tc>
          <w:tcPr>
            <w:tcW w:w="1843" w:type="dxa"/>
            <w:tcBorders>
              <w:top w:val="nil"/>
              <w:left w:val="nil"/>
              <w:bottom w:val="single" w:color="auto" w:sz="4" w:space="0"/>
              <w:right w:val="single" w:color="auto" w:sz="4" w:space="0"/>
            </w:tcBorders>
            <w:shd w:val="clear" w:color="auto" w:fill="auto"/>
            <w:vAlign w:val="center"/>
          </w:tcPr>
          <w:p w14:paraId="77CB6591">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17689260795</w:t>
            </w:r>
          </w:p>
        </w:tc>
      </w:tr>
      <w:tr w14:paraId="1F2624BD">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7E0C78E8">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14</w:t>
            </w:r>
          </w:p>
        </w:tc>
        <w:tc>
          <w:tcPr>
            <w:tcW w:w="1020" w:type="dxa"/>
            <w:tcBorders>
              <w:top w:val="nil"/>
              <w:left w:val="nil"/>
              <w:bottom w:val="single" w:color="auto" w:sz="4" w:space="0"/>
              <w:right w:val="single" w:color="auto" w:sz="4" w:space="0"/>
            </w:tcBorders>
            <w:shd w:val="clear" w:color="auto" w:fill="auto"/>
            <w:vAlign w:val="center"/>
          </w:tcPr>
          <w:p w14:paraId="7FE053CA">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吴媛媛</w:t>
            </w:r>
          </w:p>
        </w:tc>
        <w:tc>
          <w:tcPr>
            <w:tcW w:w="798" w:type="dxa"/>
            <w:tcBorders>
              <w:top w:val="nil"/>
              <w:left w:val="nil"/>
              <w:bottom w:val="single" w:color="auto" w:sz="4" w:space="0"/>
              <w:right w:val="single" w:color="auto" w:sz="4" w:space="0"/>
            </w:tcBorders>
            <w:shd w:val="clear" w:color="auto" w:fill="auto"/>
            <w:vAlign w:val="center"/>
          </w:tcPr>
          <w:p w14:paraId="7CCBD84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29256FCE">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福建技师学院</w:t>
            </w:r>
          </w:p>
        </w:tc>
        <w:tc>
          <w:tcPr>
            <w:tcW w:w="1843" w:type="dxa"/>
            <w:tcBorders>
              <w:top w:val="nil"/>
              <w:left w:val="nil"/>
              <w:bottom w:val="single" w:color="auto" w:sz="4" w:space="0"/>
              <w:right w:val="single" w:color="auto" w:sz="4" w:space="0"/>
            </w:tcBorders>
            <w:shd w:val="clear" w:color="auto" w:fill="auto"/>
            <w:vAlign w:val="center"/>
          </w:tcPr>
          <w:p w14:paraId="7B953F5A">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19890563968</w:t>
            </w:r>
          </w:p>
        </w:tc>
      </w:tr>
      <w:tr w14:paraId="23236F15">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090362B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15</w:t>
            </w:r>
          </w:p>
        </w:tc>
        <w:tc>
          <w:tcPr>
            <w:tcW w:w="1020" w:type="dxa"/>
            <w:tcBorders>
              <w:top w:val="nil"/>
              <w:left w:val="nil"/>
              <w:bottom w:val="single" w:color="auto" w:sz="4" w:space="0"/>
              <w:right w:val="single" w:color="auto" w:sz="4" w:space="0"/>
            </w:tcBorders>
            <w:shd w:val="clear" w:color="auto" w:fill="auto"/>
            <w:vAlign w:val="center"/>
          </w:tcPr>
          <w:p w14:paraId="31882DD5">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林霞</w:t>
            </w:r>
          </w:p>
        </w:tc>
        <w:tc>
          <w:tcPr>
            <w:tcW w:w="798" w:type="dxa"/>
            <w:tcBorders>
              <w:top w:val="nil"/>
              <w:left w:val="nil"/>
              <w:bottom w:val="single" w:color="auto" w:sz="4" w:space="0"/>
              <w:right w:val="single" w:color="auto" w:sz="4" w:space="0"/>
            </w:tcBorders>
            <w:shd w:val="clear" w:color="auto" w:fill="auto"/>
            <w:vAlign w:val="center"/>
          </w:tcPr>
          <w:p w14:paraId="182E5E95">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6D0A132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福建康佰家医药集团有限公司</w:t>
            </w:r>
          </w:p>
        </w:tc>
        <w:tc>
          <w:tcPr>
            <w:tcW w:w="1843" w:type="dxa"/>
            <w:tcBorders>
              <w:top w:val="nil"/>
              <w:left w:val="nil"/>
              <w:bottom w:val="single" w:color="auto" w:sz="4" w:space="0"/>
              <w:right w:val="single" w:color="auto" w:sz="4" w:space="0"/>
            </w:tcBorders>
            <w:shd w:val="clear" w:color="auto" w:fill="auto"/>
            <w:vAlign w:val="center"/>
          </w:tcPr>
          <w:p w14:paraId="3943788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17750762389</w:t>
            </w:r>
          </w:p>
        </w:tc>
      </w:tr>
      <w:tr w14:paraId="11151594">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4B4B1BAA">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16</w:t>
            </w:r>
          </w:p>
        </w:tc>
        <w:tc>
          <w:tcPr>
            <w:tcW w:w="1020" w:type="dxa"/>
            <w:tcBorders>
              <w:top w:val="nil"/>
              <w:left w:val="nil"/>
              <w:bottom w:val="single" w:color="auto" w:sz="4" w:space="0"/>
              <w:right w:val="single" w:color="auto" w:sz="4" w:space="0"/>
            </w:tcBorders>
            <w:shd w:val="clear" w:color="auto" w:fill="auto"/>
            <w:vAlign w:val="center"/>
          </w:tcPr>
          <w:p w14:paraId="587F45FF">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余昌彬</w:t>
            </w:r>
          </w:p>
        </w:tc>
        <w:tc>
          <w:tcPr>
            <w:tcW w:w="798" w:type="dxa"/>
            <w:tcBorders>
              <w:top w:val="nil"/>
              <w:left w:val="nil"/>
              <w:bottom w:val="single" w:color="auto" w:sz="4" w:space="0"/>
              <w:right w:val="single" w:color="auto" w:sz="4" w:space="0"/>
            </w:tcBorders>
            <w:shd w:val="clear" w:color="auto" w:fill="auto"/>
            <w:vAlign w:val="center"/>
          </w:tcPr>
          <w:p w14:paraId="55713DA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08354CF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福建农业职业技术学院</w:t>
            </w:r>
          </w:p>
        </w:tc>
        <w:tc>
          <w:tcPr>
            <w:tcW w:w="1843" w:type="dxa"/>
            <w:tcBorders>
              <w:top w:val="nil"/>
              <w:left w:val="nil"/>
              <w:bottom w:val="single" w:color="auto" w:sz="4" w:space="0"/>
              <w:right w:val="single" w:color="auto" w:sz="4" w:space="0"/>
            </w:tcBorders>
            <w:shd w:val="clear" w:color="auto" w:fill="auto"/>
            <w:vAlign w:val="center"/>
          </w:tcPr>
          <w:p w14:paraId="315E923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13600895521</w:t>
            </w:r>
          </w:p>
        </w:tc>
      </w:tr>
      <w:tr w14:paraId="04BF402D">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02284D9E">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17</w:t>
            </w:r>
          </w:p>
        </w:tc>
        <w:tc>
          <w:tcPr>
            <w:tcW w:w="1020" w:type="dxa"/>
            <w:tcBorders>
              <w:top w:val="nil"/>
              <w:left w:val="nil"/>
              <w:bottom w:val="single" w:color="auto" w:sz="4" w:space="0"/>
              <w:right w:val="single" w:color="auto" w:sz="4" w:space="0"/>
            </w:tcBorders>
            <w:shd w:val="clear" w:color="auto" w:fill="auto"/>
            <w:vAlign w:val="center"/>
          </w:tcPr>
          <w:p w14:paraId="1B29E91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张森茹</w:t>
            </w:r>
          </w:p>
        </w:tc>
        <w:tc>
          <w:tcPr>
            <w:tcW w:w="798" w:type="dxa"/>
            <w:tcBorders>
              <w:top w:val="nil"/>
              <w:left w:val="nil"/>
              <w:bottom w:val="single" w:color="auto" w:sz="4" w:space="0"/>
              <w:right w:val="single" w:color="auto" w:sz="4" w:space="0"/>
            </w:tcBorders>
            <w:shd w:val="clear" w:color="auto" w:fill="auto"/>
            <w:vAlign w:val="center"/>
          </w:tcPr>
          <w:p w14:paraId="75DFB995">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1EE93508">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福建农业职业技术学院</w:t>
            </w:r>
          </w:p>
        </w:tc>
        <w:tc>
          <w:tcPr>
            <w:tcW w:w="1843" w:type="dxa"/>
            <w:tcBorders>
              <w:top w:val="nil"/>
              <w:left w:val="nil"/>
              <w:bottom w:val="single" w:color="auto" w:sz="4" w:space="0"/>
              <w:right w:val="single" w:color="auto" w:sz="4" w:space="0"/>
            </w:tcBorders>
            <w:shd w:val="clear" w:color="auto" w:fill="auto"/>
            <w:vAlign w:val="center"/>
          </w:tcPr>
          <w:p w14:paraId="2E35EE1F">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15060881808</w:t>
            </w:r>
          </w:p>
        </w:tc>
      </w:tr>
      <w:tr w14:paraId="79A29DF8">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4DB7D35F">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18</w:t>
            </w:r>
          </w:p>
        </w:tc>
        <w:tc>
          <w:tcPr>
            <w:tcW w:w="1020" w:type="dxa"/>
            <w:tcBorders>
              <w:top w:val="nil"/>
              <w:left w:val="nil"/>
              <w:bottom w:val="single" w:color="auto" w:sz="4" w:space="0"/>
              <w:right w:val="single" w:color="auto" w:sz="4" w:space="0"/>
            </w:tcBorders>
            <w:shd w:val="clear" w:color="auto" w:fill="auto"/>
            <w:vAlign w:val="center"/>
          </w:tcPr>
          <w:p w14:paraId="7B227870">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张淑琪</w:t>
            </w:r>
          </w:p>
        </w:tc>
        <w:tc>
          <w:tcPr>
            <w:tcW w:w="798" w:type="dxa"/>
            <w:tcBorders>
              <w:top w:val="nil"/>
              <w:left w:val="nil"/>
              <w:bottom w:val="single" w:color="auto" w:sz="4" w:space="0"/>
              <w:right w:val="single" w:color="auto" w:sz="4" w:space="0"/>
            </w:tcBorders>
            <w:shd w:val="clear" w:color="auto" w:fill="auto"/>
            <w:vAlign w:val="center"/>
          </w:tcPr>
          <w:p w14:paraId="52BFC3B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1CA372B2">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福建农业职业技术学院</w:t>
            </w:r>
          </w:p>
        </w:tc>
        <w:tc>
          <w:tcPr>
            <w:tcW w:w="1843" w:type="dxa"/>
            <w:tcBorders>
              <w:top w:val="nil"/>
              <w:left w:val="nil"/>
              <w:bottom w:val="single" w:color="auto" w:sz="4" w:space="0"/>
              <w:right w:val="single" w:color="auto" w:sz="4" w:space="0"/>
            </w:tcBorders>
            <w:shd w:val="clear" w:color="auto" w:fill="auto"/>
            <w:vAlign w:val="center"/>
          </w:tcPr>
          <w:p w14:paraId="1055D29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13305091132</w:t>
            </w:r>
          </w:p>
        </w:tc>
      </w:tr>
      <w:tr w14:paraId="14455464">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3BFE285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19</w:t>
            </w:r>
          </w:p>
        </w:tc>
        <w:tc>
          <w:tcPr>
            <w:tcW w:w="1020" w:type="dxa"/>
            <w:tcBorders>
              <w:top w:val="nil"/>
              <w:left w:val="nil"/>
              <w:bottom w:val="single" w:color="auto" w:sz="4" w:space="0"/>
              <w:right w:val="single" w:color="auto" w:sz="4" w:space="0"/>
            </w:tcBorders>
            <w:shd w:val="clear" w:color="auto" w:fill="auto"/>
            <w:vAlign w:val="center"/>
          </w:tcPr>
          <w:p w14:paraId="330981D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蒋丽煊</w:t>
            </w:r>
          </w:p>
        </w:tc>
        <w:tc>
          <w:tcPr>
            <w:tcW w:w="798" w:type="dxa"/>
            <w:tcBorders>
              <w:top w:val="nil"/>
              <w:left w:val="nil"/>
              <w:bottom w:val="single" w:color="auto" w:sz="4" w:space="0"/>
              <w:right w:val="single" w:color="auto" w:sz="4" w:space="0"/>
            </w:tcBorders>
            <w:shd w:val="clear" w:color="auto" w:fill="auto"/>
            <w:vAlign w:val="center"/>
          </w:tcPr>
          <w:p w14:paraId="47F3025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0263122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福建农业职业技术学院</w:t>
            </w:r>
          </w:p>
        </w:tc>
        <w:tc>
          <w:tcPr>
            <w:tcW w:w="1843" w:type="dxa"/>
            <w:tcBorders>
              <w:top w:val="nil"/>
              <w:left w:val="nil"/>
              <w:bottom w:val="single" w:color="auto" w:sz="4" w:space="0"/>
              <w:right w:val="single" w:color="auto" w:sz="4" w:space="0"/>
            </w:tcBorders>
            <w:shd w:val="clear" w:color="auto" w:fill="auto"/>
            <w:vAlign w:val="center"/>
          </w:tcPr>
          <w:p w14:paraId="04F04A05">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19959315749</w:t>
            </w:r>
          </w:p>
        </w:tc>
      </w:tr>
      <w:tr w14:paraId="3103753E">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592E026D">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20</w:t>
            </w:r>
          </w:p>
        </w:tc>
        <w:tc>
          <w:tcPr>
            <w:tcW w:w="1020" w:type="dxa"/>
            <w:tcBorders>
              <w:top w:val="nil"/>
              <w:left w:val="nil"/>
              <w:bottom w:val="single" w:color="auto" w:sz="4" w:space="0"/>
              <w:right w:val="single" w:color="auto" w:sz="4" w:space="0"/>
            </w:tcBorders>
            <w:shd w:val="clear" w:color="auto" w:fill="auto"/>
            <w:vAlign w:val="center"/>
          </w:tcPr>
          <w:p w14:paraId="578457B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柯裕莹</w:t>
            </w:r>
          </w:p>
        </w:tc>
        <w:tc>
          <w:tcPr>
            <w:tcW w:w="798" w:type="dxa"/>
            <w:tcBorders>
              <w:top w:val="nil"/>
              <w:left w:val="nil"/>
              <w:bottom w:val="single" w:color="auto" w:sz="4" w:space="0"/>
              <w:right w:val="single" w:color="auto" w:sz="4" w:space="0"/>
            </w:tcBorders>
            <w:shd w:val="clear" w:color="auto" w:fill="auto"/>
            <w:vAlign w:val="center"/>
          </w:tcPr>
          <w:p w14:paraId="3084D2E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3D455A6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福建农业职业技术学院</w:t>
            </w:r>
          </w:p>
        </w:tc>
        <w:tc>
          <w:tcPr>
            <w:tcW w:w="1843" w:type="dxa"/>
            <w:tcBorders>
              <w:top w:val="nil"/>
              <w:left w:val="nil"/>
              <w:bottom w:val="single" w:color="auto" w:sz="4" w:space="0"/>
              <w:right w:val="single" w:color="auto" w:sz="4" w:space="0"/>
            </w:tcBorders>
            <w:shd w:val="clear" w:color="auto" w:fill="auto"/>
            <w:vAlign w:val="center"/>
          </w:tcPr>
          <w:p w14:paraId="23E986F1">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18350765191</w:t>
            </w:r>
          </w:p>
        </w:tc>
      </w:tr>
      <w:tr w14:paraId="55918933">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171E06B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21</w:t>
            </w:r>
          </w:p>
        </w:tc>
        <w:tc>
          <w:tcPr>
            <w:tcW w:w="1020" w:type="dxa"/>
            <w:tcBorders>
              <w:top w:val="nil"/>
              <w:left w:val="nil"/>
              <w:bottom w:val="single" w:color="auto" w:sz="4" w:space="0"/>
              <w:right w:val="single" w:color="auto" w:sz="4" w:space="0"/>
            </w:tcBorders>
            <w:shd w:val="clear" w:color="auto" w:fill="auto"/>
            <w:vAlign w:val="center"/>
          </w:tcPr>
          <w:p w14:paraId="288BE83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曹靖东</w:t>
            </w:r>
          </w:p>
        </w:tc>
        <w:tc>
          <w:tcPr>
            <w:tcW w:w="798" w:type="dxa"/>
            <w:tcBorders>
              <w:top w:val="nil"/>
              <w:left w:val="nil"/>
              <w:bottom w:val="single" w:color="auto" w:sz="4" w:space="0"/>
              <w:right w:val="single" w:color="auto" w:sz="4" w:space="0"/>
            </w:tcBorders>
            <w:shd w:val="clear" w:color="auto" w:fill="auto"/>
            <w:vAlign w:val="center"/>
          </w:tcPr>
          <w:p w14:paraId="141FF0D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63C7BFE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福建农业职业技术学院</w:t>
            </w:r>
          </w:p>
        </w:tc>
        <w:tc>
          <w:tcPr>
            <w:tcW w:w="1843" w:type="dxa"/>
            <w:tcBorders>
              <w:top w:val="nil"/>
              <w:left w:val="nil"/>
              <w:bottom w:val="single" w:color="auto" w:sz="4" w:space="0"/>
              <w:right w:val="single" w:color="auto" w:sz="4" w:space="0"/>
            </w:tcBorders>
            <w:shd w:val="clear" w:color="auto" w:fill="auto"/>
            <w:vAlign w:val="center"/>
          </w:tcPr>
          <w:p w14:paraId="6FEEFEC5">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15280019185</w:t>
            </w:r>
          </w:p>
        </w:tc>
      </w:tr>
      <w:tr w14:paraId="1750177A">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5B6B2B2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22</w:t>
            </w:r>
          </w:p>
        </w:tc>
        <w:tc>
          <w:tcPr>
            <w:tcW w:w="1020" w:type="dxa"/>
            <w:tcBorders>
              <w:top w:val="nil"/>
              <w:left w:val="nil"/>
              <w:bottom w:val="single" w:color="auto" w:sz="4" w:space="0"/>
              <w:right w:val="single" w:color="auto" w:sz="4" w:space="0"/>
            </w:tcBorders>
            <w:shd w:val="clear" w:color="auto" w:fill="auto"/>
            <w:vAlign w:val="center"/>
          </w:tcPr>
          <w:p w14:paraId="3A9D54A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翁永邦</w:t>
            </w:r>
          </w:p>
        </w:tc>
        <w:tc>
          <w:tcPr>
            <w:tcW w:w="798" w:type="dxa"/>
            <w:tcBorders>
              <w:top w:val="nil"/>
              <w:left w:val="nil"/>
              <w:bottom w:val="single" w:color="auto" w:sz="4" w:space="0"/>
              <w:right w:val="single" w:color="auto" w:sz="4" w:space="0"/>
            </w:tcBorders>
            <w:shd w:val="clear" w:color="auto" w:fill="auto"/>
            <w:vAlign w:val="center"/>
          </w:tcPr>
          <w:p w14:paraId="4AB4245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5833E75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福建农业职业技术学院</w:t>
            </w:r>
          </w:p>
        </w:tc>
        <w:tc>
          <w:tcPr>
            <w:tcW w:w="1843" w:type="dxa"/>
            <w:tcBorders>
              <w:top w:val="nil"/>
              <w:left w:val="nil"/>
              <w:bottom w:val="single" w:color="auto" w:sz="4" w:space="0"/>
              <w:right w:val="single" w:color="auto" w:sz="4" w:space="0"/>
            </w:tcBorders>
            <w:shd w:val="clear" w:color="auto" w:fill="auto"/>
            <w:vAlign w:val="center"/>
          </w:tcPr>
          <w:p w14:paraId="09DE816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15606074725</w:t>
            </w:r>
          </w:p>
        </w:tc>
      </w:tr>
      <w:tr w14:paraId="0B47FC07">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7DBEF9CF">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23</w:t>
            </w:r>
          </w:p>
        </w:tc>
        <w:tc>
          <w:tcPr>
            <w:tcW w:w="1020" w:type="dxa"/>
            <w:tcBorders>
              <w:top w:val="nil"/>
              <w:left w:val="nil"/>
              <w:bottom w:val="single" w:color="auto" w:sz="4" w:space="0"/>
              <w:right w:val="single" w:color="auto" w:sz="4" w:space="0"/>
            </w:tcBorders>
            <w:shd w:val="clear" w:color="auto" w:fill="auto"/>
            <w:vAlign w:val="center"/>
          </w:tcPr>
          <w:p w14:paraId="4F04EC0A">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林香</w:t>
            </w:r>
          </w:p>
        </w:tc>
        <w:tc>
          <w:tcPr>
            <w:tcW w:w="798" w:type="dxa"/>
            <w:tcBorders>
              <w:top w:val="nil"/>
              <w:left w:val="nil"/>
              <w:bottom w:val="single" w:color="auto" w:sz="4" w:space="0"/>
              <w:right w:val="single" w:color="auto" w:sz="4" w:space="0"/>
            </w:tcBorders>
            <w:shd w:val="clear" w:color="auto" w:fill="auto"/>
            <w:vAlign w:val="center"/>
          </w:tcPr>
          <w:p w14:paraId="66EDFDE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0EF3A04A">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福建农业职业技术学院</w:t>
            </w:r>
          </w:p>
        </w:tc>
        <w:tc>
          <w:tcPr>
            <w:tcW w:w="1843" w:type="dxa"/>
            <w:tcBorders>
              <w:top w:val="nil"/>
              <w:left w:val="nil"/>
              <w:bottom w:val="single" w:color="auto" w:sz="4" w:space="0"/>
              <w:right w:val="single" w:color="auto" w:sz="4" w:space="0"/>
            </w:tcBorders>
            <w:shd w:val="clear" w:color="auto" w:fill="auto"/>
            <w:vAlign w:val="center"/>
          </w:tcPr>
          <w:p w14:paraId="09198E13">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13774553832</w:t>
            </w:r>
          </w:p>
        </w:tc>
      </w:tr>
      <w:tr w14:paraId="4C09F2A0">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75197B80">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24</w:t>
            </w:r>
          </w:p>
        </w:tc>
        <w:tc>
          <w:tcPr>
            <w:tcW w:w="1020" w:type="dxa"/>
            <w:tcBorders>
              <w:top w:val="nil"/>
              <w:left w:val="nil"/>
              <w:bottom w:val="single" w:color="auto" w:sz="4" w:space="0"/>
              <w:right w:val="single" w:color="auto" w:sz="4" w:space="0"/>
            </w:tcBorders>
            <w:shd w:val="clear" w:color="auto" w:fill="auto"/>
            <w:vAlign w:val="center"/>
          </w:tcPr>
          <w:p w14:paraId="2AE22CC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韩靖怡</w:t>
            </w:r>
          </w:p>
        </w:tc>
        <w:tc>
          <w:tcPr>
            <w:tcW w:w="798" w:type="dxa"/>
            <w:tcBorders>
              <w:top w:val="nil"/>
              <w:left w:val="nil"/>
              <w:bottom w:val="single" w:color="auto" w:sz="4" w:space="0"/>
              <w:right w:val="single" w:color="auto" w:sz="4" w:space="0"/>
            </w:tcBorders>
            <w:shd w:val="clear" w:color="auto" w:fill="auto"/>
            <w:vAlign w:val="center"/>
          </w:tcPr>
          <w:p w14:paraId="7C85C5A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0012BA0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福州商贸职业中专学校</w:t>
            </w:r>
          </w:p>
        </w:tc>
        <w:tc>
          <w:tcPr>
            <w:tcW w:w="1843" w:type="dxa"/>
            <w:tcBorders>
              <w:top w:val="nil"/>
              <w:left w:val="nil"/>
              <w:bottom w:val="single" w:color="auto" w:sz="4" w:space="0"/>
              <w:right w:val="single" w:color="auto" w:sz="4" w:space="0"/>
            </w:tcBorders>
            <w:shd w:val="clear" w:color="auto" w:fill="auto"/>
            <w:vAlign w:val="center"/>
          </w:tcPr>
          <w:p w14:paraId="70BF3741">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18065091886</w:t>
            </w:r>
          </w:p>
        </w:tc>
      </w:tr>
      <w:tr w14:paraId="627A804D">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33F66B3A">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25</w:t>
            </w:r>
          </w:p>
        </w:tc>
        <w:tc>
          <w:tcPr>
            <w:tcW w:w="1020" w:type="dxa"/>
            <w:tcBorders>
              <w:top w:val="nil"/>
              <w:left w:val="nil"/>
              <w:bottom w:val="single" w:color="auto" w:sz="4" w:space="0"/>
              <w:right w:val="single" w:color="auto" w:sz="4" w:space="0"/>
            </w:tcBorders>
            <w:shd w:val="clear" w:color="auto" w:fill="auto"/>
            <w:vAlign w:val="center"/>
          </w:tcPr>
          <w:p w14:paraId="10BBC39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夏文兴</w:t>
            </w:r>
          </w:p>
        </w:tc>
        <w:tc>
          <w:tcPr>
            <w:tcW w:w="798" w:type="dxa"/>
            <w:tcBorders>
              <w:top w:val="nil"/>
              <w:left w:val="nil"/>
              <w:bottom w:val="single" w:color="auto" w:sz="4" w:space="0"/>
              <w:right w:val="single" w:color="auto" w:sz="4" w:space="0"/>
            </w:tcBorders>
            <w:shd w:val="clear" w:color="auto" w:fill="auto"/>
            <w:vAlign w:val="center"/>
          </w:tcPr>
          <w:p w14:paraId="291ACB5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46BDFD3D">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福州商贸职业中专学校</w:t>
            </w:r>
          </w:p>
        </w:tc>
        <w:tc>
          <w:tcPr>
            <w:tcW w:w="1843" w:type="dxa"/>
            <w:tcBorders>
              <w:top w:val="nil"/>
              <w:left w:val="nil"/>
              <w:bottom w:val="single" w:color="auto" w:sz="4" w:space="0"/>
              <w:right w:val="single" w:color="auto" w:sz="4" w:space="0"/>
            </w:tcBorders>
            <w:shd w:val="clear" w:color="auto" w:fill="auto"/>
            <w:vAlign w:val="center"/>
          </w:tcPr>
          <w:p w14:paraId="345E2EA5">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13600874166</w:t>
            </w:r>
          </w:p>
        </w:tc>
      </w:tr>
      <w:tr w14:paraId="335B9E6B">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0AF8110E">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26</w:t>
            </w:r>
          </w:p>
        </w:tc>
        <w:tc>
          <w:tcPr>
            <w:tcW w:w="1020" w:type="dxa"/>
            <w:tcBorders>
              <w:top w:val="nil"/>
              <w:left w:val="nil"/>
              <w:bottom w:val="single" w:color="auto" w:sz="4" w:space="0"/>
              <w:right w:val="single" w:color="auto" w:sz="4" w:space="0"/>
            </w:tcBorders>
            <w:shd w:val="clear" w:color="auto" w:fill="auto"/>
            <w:vAlign w:val="center"/>
          </w:tcPr>
          <w:p w14:paraId="1D68ED3D">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陈祖琦</w:t>
            </w:r>
          </w:p>
        </w:tc>
        <w:tc>
          <w:tcPr>
            <w:tcW w:w="798" w:type="dxa"/>
            <w:tcBorders>
              <w:top w:val="nil"/>
              <w:left w:val="nil"/>
              <w:bottom w:val="single" w:color="auto" w:sz="4" w:space="0"/>
              <w:right w:val="single" w:color="auto" w:sz="4" w:space="0"/>
            </w:tcBorders>
            <w:shd w:val="clear" w:color="auto" w:fill="auto"/>
            <w:vAlign w:val="center"/>
          </w:tcPr>
          <w:p w14:paraId="31134D4F">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15845380">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福州财政金融职业中专学校</w:t>
            </w:r>
          </w:p>
        </w:tc>
        <w:tc>
          <w:tcPr>
            <w:tcW w:w="1843" w:type="dxa"/>
            <w:tcBorders>
              <w:top w:val="nil"/>
              <w:left w:val="nil"/>
              <w:bottom w:val="single" w:color="auto" w:sz="4" w:space="0"/>
              <w:right w:val="single" w:color="auto" w:sz="4" w:space="0"/>
            </w:tcBorders>
            <w:shd w:val="clear" w:color="auto" w:fill="auto"/>
            <w:vAlign w:val="center"/>
          </w:tcPr>
          <w:p w14:paraId="0FB358D0">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13609526609</w:t>
            </w:r>
          </w:p>
        </w:tc>
      </w:tr>
      <w:tr w14:paraId="4402DE3D">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29984FA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27</w:t>
            </w:r>
          </w:p>
        </w:tc>
        <w:tc>
          <w:tcPr>
            <w:tcW w:w="1020" w:type="dxa"/>
            <w:tcBorders>
              <w:top w:val="nil"/>
              <w:left w:val="nil"/>
              <w:bottom w:val="single" w:color="auto" w:sz="4" w:space="0"/>
              <w:right w:val="single" w:color="auto" w:sz="4" w:space="0"/>
            </w:tcBorders>
            <w:shd w:val="clear" w:color="auto" w:fill="auto"/>
            <w:vAlign w:val="center"/>
          </w:tcPr>
          <w:p w14:paraId="6C33AF91">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刘蓥</w:t>
            </w:r>
          </w:p>
        </w:tc>
        <w:tc>
          <w:tcPr>
            <w:tcW w:w="798" w:type="dxa"/>
            <w:tcBorders>
              <w:top w:val="nil"/>
              <w:left w:val="nil"/>
              <w:bottom w:val="single" w:color="auto" w:sz="4" w:space="0"/>
              <w:right w:val="single" w:color="auto" w:sz="4" w:space="0"/>
            </w:tcBorders>
            <w:shd w:val="clear" w:color="auto" w:fill="auto"/>
            <w:vAlign w:val="center"/>
          </w:tcPr>
          <w:p w14:paraId="5554DBB5">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1C4866E0">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福州财政金融职业中专学校</w:t>
            </w:r>
          </w:p>
        </w:tc>
        <w:tc>
          <w:tcPr>
            <w:tcW w:w="1843" w:type="dxa"/>
            <w:tcBorders>
              <w:top w:val="nil"/>
              <w:left w:val="nil"/>
              <w:bottom w:val="single" w:color="auto" w:sz="4" w:space="0"/>
              <w:right w:val="single" w:color="auto" w:sz="4" w:space="0"/>
            </w:tcBorders>
            <w:shd w:val="clear" w:color="auto" w:fill="auto"/>
            <w:vAlign w:val="center"/>
          </w:tcPr>
          <w:p w14:paraId="2369FFB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15960098832</w:t>
            </w:r>
          </w:p>
        </w:tc>
      </w:tr>
      <w:tr w14:paraId="121D2A8E">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056C369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28</w:t>
            </w:r>
          </w:p>
        </w:tc>
        <w:tc>
          <w:tcPr>
            <w:tcW w:w="1020" w:type="dxa"/>
            <w:tcBorders>
              <w:top w:val="nil"/>
              <w:left w:val="nil"/>
              <w:bottom w:val="single" w:color="auto" w:sz="4" w:space="0"/>
              <w:right w:val="single" w:color="auto" w:sz="4" w:space="0"/>
            </w:tcBorders>
            <w:shd w:val="clear" w:color="auto" w:fill="auto"/>
            <w:vAlign w:val="center"/>
          </w:tcPr>
          <w:p w14:paraId="21D739D0">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王静雯</w:t>
            </w:r>
          </w:p>
        </w:tc>
        <w:tc>
          <w:tcPr>
            <w:tcW w:w="798" w:type="dxa"/>
            <w:tcBorders>
              <w:top w:val="nil"/>
              <w:left w:val="nil"/>
              <w:bottom w:val="single" w:color="auto" w:sz="4" w:space="0"/>
              <w:right w:val="single" w:color="auto" w:sz="4" w:space="0"/>
            </w:tcBorders>
            <w:shd w:val="clear" w:color="auto" w:fill="auto"/>
            <w:vAlign w:val="center"/>
          </w:tcPr>
          <w:p w14:paraId="644E22A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0B21A900">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福州财政金融职业中专学校</w:t>
            </w:r>
          </w:p>
        </w:tc>
        <w:tc>
          <w:tcPr>
            <w:tcW w:w="1843" w:type="dxa"/>
            <w:tcBorders>
              <w:top w:val="nil"/>
              <w:left w:val="nil"/>
              <w:bottom w:val="single" w:color="auto" w:sz="4" w:space="0"/>
              <w:right w:val="single" w:color="auto" w:sz="4" w:space="0"/>
            </w:tcBorders>
            <w:shd w:val="clear" w:color="auto" w:fill="auto"/>
            <w:vAlign w:val="center"/>
          </w:tcPr>
          <w:p w14:paraId="14B8EC78">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15859131326</w:t>
            </w:r>
          </w:p>
        </w:tc>
      </w:tr>
      <w:tr w14:paraId="04BC873F">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709B420F">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29</w:t>
            </w:r>
          </w:p>
        </w:tc>
        <w:tc>
          <w:tcPr>
            <w:tcW w:w="1020" w:type="dxa"/>
            <w:tcBorders>
              <w:top w:val="nil"/>
              <w:left w:val="nil"/>
              <w:bottom w:val="single" w:color="auto" w:sz="4" w:space="0"/>
              <w:right w:val="single" w:color="auto" w:sz="4" w:space="0"/>
            </w:tcBorders>
            <w:shd w:val="clear" w:color="auto" w:fill="auto"/>
            <w:vAlign w:val="center"/>
          </w:tcPr>
          <w:p w14:paraId="655F8C9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严淑琳</w:t>
            </w:r>
          </w:p>
        </w:tc>
        <w:tc>
          <w:tcPr>
            <w:tcW w:w="798" w:type="dxa"/>
            <w:tcBorders>
              <w:top w:val="nil"/>
              <w:left w:val="nil"/>
              <w:bottom w:val="single" w:color="auto" w:sz="4" w:space="0"/>
              <w:right w:val="single" w:color="auto" w:sz="4" w:space="0"/>
            </w:tcBorders>
            <w:shd w:val="clear" w:color="auto" w:fill="auto"/>
            <w:vAlign w:val="center"/>
          </w:tcPr>
          <w:p w14:paraId="1EE3759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760E382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福州财政金融职业中专学校</w:t>
            </w:r>
          </w:p>
        </w:tc>
        <w:tc>
          <w:tcPr>
            <w:tcW w:w="1843" w:type="dxa"/>
            <w:tcBorders>
              <w:top w:val="nil"/>
              <w:left w:val="nil"/>
              <w:bottom w:val="single" w:color="auto" w:sz="4" w:space="0"/>
              <w:right w:val="single" w:color="auto" w:sz="4" w:space="0"/>
            </w:tcBorders>
            <w:shd w:val="clear" w:color="auto" w:fill="auto"/>
            <w:vAlign w:val="center"/>
          </w:tcPr>
          <w:p w14:paraId="6E8A818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13328238210</w:t>
            </w:r>
          </w:p>
        </w:tc>
      </w:tr>
      <w:tr w14:paraId="2EF8E3A3">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1AF0FD2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30</w:t>
            </w:r>
          </w:p>
        </w:tc>
        <w:tc>
          <w:tcPr>
            <w:tcW w:w="1020" w:type="dxa"/>
            <w:tcBorders>
              <w:top w:val="nil"/>
              <w:left w:val="nil"/>
              <w:bottom w:val="single" w:color="auto" w:sz="4" w:space="0"/>
              <w:right w:val="single" w:color="auto" w:sz="4" w:space="0"/>
            </w:tcBorders>
            <w:shd w:val="clear" w:color="auto" w:fill="auto"/>
            <w:vAlign w:val="center"/>
          </w:tcPr>
          <w:p w14:paraId="2B708278">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姜增辉</w:t>
            </w:r>
          </w:p>
        </w:tc>
        <w:tc>
          <w:tcPr>
            <w:tcW w:w="798" w:type="dxa"/>
            <w:tcBorders>
              <w:top w:val="nil"/>
              <w:left w:val="nil"/>
              <w:bottom w:val="single" w:color="auto" w:sz="4" w:space="0"/>
              <w:right w:val="single" w:color="auto" w:sz="4" w:space="0"/>
            </w:tcBorders>
            <w:shd w:val="clear" w:color="auto" w:fill="auto"/>
            <w:vAlign w:val="center"/>
          </w:tcPr>
          <w:p w14:paraId="6A2BC7F2">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0F83313F">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福州黎明职业技术学院</w:t>
            </w:r>
          </w:p>
        </w:tc>
        <w:tc>
          <w:tcPr>
            <w:tcW w:w="1843" w:type="dxa"/>
            <w:tcBorders>
              <w:top w:val="nil"/>
              <w:left w:val="nil"/>
              <w:bottom w:val="single" w:color="auto" w:sz="4" w:space="0"/>
              <w:right w:val="single" w:color="auto" w:sz="4" w:space="0"/>
            </w:tcBorders>
            <w:shd w:val="clear" w:color="auto" w:fill="auto"/>
            <w:vAlign w:val="center"/>
          </w:tcPr>
          <w:p w14:paraId="1A7A860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15359523631</w:t>
            </w:r>
          </w:p>
        </w:tc>
      </w:tr>
      <w:tr w14:paraId="30E7257D">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38081382">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31</w:t>
            </w:r>
          </w:p>
        </w:tc>
        <w:tc>
          <w:tcPr>
            <w:tcW w:w="1020" w:type="dxa"/>
            <w:tcBorders>
              <w:top w:val="nil"/>
              <w:left w:val="nil"/>
              <w:bottom w:val="single" w:color="auto" w:sz="4" w:space="0"/>
              <w:right w:val="single" w:color="auto" w:sz="4" w:space="0"/>
            </w:tcBorders>
            <w:shd w:val="clear" w:color="auto" w:fill="auto"/>
            <w:vAlign w:val="center"/>
          </w:tcPr>
          <w:p w14:paraId="31D5C7E3">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王星晨</w:t>
            </w:r>
          </w:p>
        </w:tc>
        <w:tc>
          <w:tcPr>
            <w:tcW w:w="798" w:type="dxa"/>
            <w:tcBorders>
              <w:top w:val="nil"/>
              <w:left w:val="nil"/>
              <w:bottom w:val="single" w:color="auto" w:sz="4" w:space="0"/>
              <w:right w:val="single" w:color="auto" w:sz="4" w:space="0"/>
            </w:tcBorders>
            <w:shd w:val="clear" w:color="auto" w:fill="auto"/>
            <w:vAlign w:val="center"/>
          </w:tcPr>
          <w:p w14:paraId="224E11BD">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5718C22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福州黎明职业技术学院</w:t>
            </w:r>
          </w:p>
        </w:tc>
        <w:tc>
          <w:tcPr>
            <w:tcW w:w="1843" w:type="dxa"/>
            <w:tcBorders>
              <w:top w:val="nil"/>
              <w:left w:val="nil"/>
              <w:bottom w:val="single" w:color="auto" w:sz="4" w:space="0"/>
              <w:right w:val="single" w:color="auto" w:sz="4" w:space="0"/>
            </w:tcBorders>
            <w:shd w:val="clear" w:color="auto" w:fill="auto"/>
            <w:vAlign w:val="center"/>
          </w:tcPr>
          <w:p w14:paraId="6765070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13004830177</w:t>
            </w:r>
          </w:p>
        </w:tc>
      </w:tr>
      <w:tr w14:paraId="6C25C402">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16D3BFD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32</w:t>
            </w:r>
          </w:p>
        </w:tc>
        <w:tc>
          <w:tcPr>
            <w:tcW w:w="1020" w:type="dxa"/>
            <w:tcBorders>
              <w:top w:val="nil"/>
              <w:left w:val="nil"/>
              <w:bottom w:val="single" w:color="auto" w:sz="4" w:space="0"/>
              <w:right w:val="single" w:color="auto" w:sz="4" w:space="0"/>
            </w:tcBorders>
            <w:shd w:val="clear" w:color="auto" w:fill="auto"/>
            <w:vAlign w:val="center"/>
          </w:tcPr>
          <w:p w14:paraId="311357A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姚兵</w:t>
            </w:r>
          </w:p>
        </w:tc>
        <w:tc>
          <w:tcPr>
            <w:tcW w:w="798" w:type="dxa"/>
            <w:tcBorders>
              <w:top w:val="nil"/>
              <w:left w:val="nil"/>
              <w:bottom w:val="single" w:color="auto" w:sz="4" w:space="0"/>
              <w:right w:val="single" w:color="auto" w:sz="4" w:space="0"/>
            </w:tcBorders>
            <w:shd w:val="clear" w:color="auto" w:fill="auto"/>
            <w:vAlign w:val="center"/>
          </w:tcPr>
          <w:p w14:paraId="5431497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3D8850E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福州黎明职业技术学院</w:t>
            </w:r>
          </w:p>
        </w:tc>
        <w:tc>
          <w:tcPr>
            <w:tcW w:w="1843" w:type="dxa"/>
            <w:tcBorders>
              <w:top w:val="nil"/>
              <w:left w:val="nil"/>
              <w:bottom w:val="single" w:color="auto" w:sz="4" w:space="0"/>
              <w:right w:val="single" w:color="auto" w:sz="4" w:space="0"/>
            </w:tcBorders>
            <w:shd w:val="clear" w:color="auto" w:fill="auto"/>
            <w:vAlign w:val="center"/>
          </w:tcPr>
          <w:p w14:paraId="7BB9FC8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17100733276</w:t>
            </w:r>
          </w:p>
        </w:tc>
      </w:tr>
      <w:tr w14:paraId="40914A53">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096546E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33</w:t>
            </w:r>
          </w:p>
        </w:tc>
        <w:tc>
          <w:tcPr>
            <w:tcW w:w="1020" w:type="dxa"/>
            <w:tcBorders>
              <w:top w:val="nil"/>
              <w:left w:val="nil"/>
              <w:bottom w:val="single" w:color="auto" w:sz="4" w:space="0"/>
              <w:right w:val="single" w:color="auto" w:sz="4" w:space="0"/>
            </w:tcBorders>
            <w:shd w:val="clear" w:color="auto" w:fill="auto"/>
            <w:vAlign w:val="center"/>
          </w:tcPr>
          <w:p w14:paraId="70B85962">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周汉斌</w:t>
            </w:r>
          </w:p>
        </w:tc>
        <w:tc>
          <w:tcPr>
            <w:tcW w:w="798" w:type="dxa"/>
            <w:tcBorders>
              <w:top w:val="nil"/>
              <w:left w:val="nil"/>
              <w:bottom w:val="single" w:color="auto" w:sz="4" w:space="0"/>
              <w:right w:val="single" w:color="auto" w:sz="4" w:space="0"/>
            </w:tcBorders>
            <w:shd w:val="clear" w:color="auto" w:fill="auto"/>
            <w:vAlign w:val="center"/>
          </w:tcPr>
          <w:p w14:paraId="0FBB39CA">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6F1ADD2E">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福州黎明职业技术学院</w:t>
            </w:r>
          </w:p>
        </w:tc>
        <w:tc>
          <w:tcPr>
            <w:tcW w:w="1843" w:type="dxa"/>
            <w:tcBorders>
              <w:top w:val="nil"/>
              <w:left w:val="nil"/>
              <w:bottom w:val="single" w:color="auto" w:sz="4" w:space="0"/>
              <w:right w:val="single" w:color="auto" w:sz="4" w:space="0"/>
            </w:tcBorders>
            <w:shd w:val="clear" w:color="auto" w:fill="auto"/>
            <w:vAlign w:val="center"/>
          </w:tcPr>
          <w:p w14:paraId="201E838F">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17689963592</w:t>
            </w:r>
          </w:p>
        </w:tc>
      </w:tr>
      <w:tr w14:paraId="7B9C59A0">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6AAD09A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34</w:t>
            </w:r>
          </w:p>
        </w:tc>
        <w:tc>
          <w:tcPr>
            <w:tcW w:w="1020" w:type="dxa"/>
            <w:tcBorders>
              <w:top w:val="nil"/>
              <w:left w:val="nil"/>
              <w:bottom w:val="single" w:color="auto" w:sz="4" w:space="0"/>
              <w:right w:val="single" w:color="auto" w:sz="4" w:space="0"/>
            </w:tcBorders>
            <w:shd w:val="clear" w:color="auto" w:fill="auto"/>
            <w:vAlign w:val="center"/>
          </w:tcPr>
          <w:p w14:paraId="6A736C2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陈春尧</w:t>
            </w:r>
          </w:p>
        </w:tc>
        <w:tc>
          <w:tcPr>
            <w:tcW w:w="798" w:type="dxa"/>
            <w:tcBorders>
              <w:top w:val="nil"/>
              <w:left w:val="nil"/>
              <w:bottom w:val="single" w:color="auto" w:sz="4" w:space="0"/>
              <w:right w:val="single" w:color="auto" w:sz="4" w:space="0"/>
            </w:tcBorders>
            <w:shd w:val="clear" w:color="auto" w:fill="auto"/>
            <w:vAlign w:val="center"/>
          </w:tcPr>
          <w:p w14:paraId="7DFC733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7B049BF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福州黎明职业技术学院</w:t>
            </w:r>
          </w:p>
        </w:tc>
        <w:tc>
          <w:tcPr>
            <w:tcW w:w="1843" w:type="dxa"/>
            <w:tcBorders>
              <w:top w:val="nil"/>
              <w:left w:val="nil"/>
              <w:bottom w:val="single" w:color="auto" w:sz="4" w:space="0"/>
              <w:right w:val="single" w:color="auto" w:sz="4" w:space="0"/>
            </w:tcBorders>
            <w:shd w:val="clear" w:color="auto" w:fill="auto"/>
            <w:vAlign w:val="center"/>
          </w:tcPr>
          <w:p w14:paraId="5ECA7812">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19559127372</w:t>
            </w:r>
          </w:p>
        </w:tc>
      </w:tr>
      <w:tr w14:paraId="4B651E10">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7CD9AFF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35</w:t>
            </w:r>
          </w:p>
        </w:tc>
        <w:tc>
          <w:tcPr>
            <w:tcW w:w="1020" w:type="dxa"/>
            <w:tcBorders>
              <w:top w:val="nil"/>
              <w:left w:val="nil"/>
              <w:bottom w:val="single" w:color="auto" w:sz="4" w:space="0"/>
              <w:right w:val="single" w:color="auto" w:sz="4" w:space="0"/>
            </w:tcBorders>
            <w:shd w:val="clear" w:color="auto" w:fill="auto"/>
            <w:vAlign w:val="center"/>
          </w:tcPr>
          <w:p w14:paraId="536EDA63">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方炳德</w:t>
            </w:r>
          </w:p>
        </w:tc>
        <w:tc>
          <w:tcPr>
            <w:tcW w:w="798" w:type="dxa"/>
            <w:tcBorders>
              <w:top w:val="nil"/>
              <w:left w:val="nil"/>
              <w:bottom w:val="single" w:color="auto" w:sz="4" w:space="0"/>
              <w:right w:val="single" w:color="auto" w:sz="4" w:space="0"/>
            </w:tcBorders>
            <w:shd w:val="clear" w:color="auto" w:fill="auto"/>
            <w:vAlign w:val="center"/>
          </w:tcPr>
          <w:p w14:paraId="57F12C4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36C61AD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福州黎明职业技术学院</w:t>
            </w:r>
          </w:p>
        </w:tc>
        <w:tc>
          <w:tcPr>
            <w:tcW w:w="1843" w:type="dxa"/>
            <w:tcBorders>
              <w:top w:val="nil"/>
              <w:left w:val="nil"/>
              <w:bottom w:val="single" w:color="auto" w:sz="4" w:space="0"/>
              <w:right w:val="single" w:color="auto" w:sz="4" w:space="0"/>
            </w:tcBorders>
            <w:shd w:val="clear" w:color="auto" w:fill="auto"/>
            <w:vAlign w:val="center"/>
          </w:tcPr>
          <w:p w14:paraId="63E89CB3">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19559115143</w:t>
            </w:r>
          </w:p>
        </w:tc>
      </w:tr>
      <w:tr w14:paraId="6C586E51">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235461C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36</w:t>
            </w:r>
          </w:p>
        </w:tc>
        <w:tc>
          <w:tcPr>
            <w:tcW w:w="1020" w:type="dxa"/>
            <w:tcBorders>
              <w:top w:val="nil"/>
              <w:left w:val="nil"/>
              <w:bottom w:val="single" w:color="auto" w:sz="4" w:space="0"/>
              <w:right w:val="single" w:color="auto" w:sz="4" w:space="0"/>
            </w:tcBorders>
            <w:shd w:val="clear" w:color="auto" w:fill="auto"/>
            <w:vAlign w:val="center"/>
          </w:tcPr>
          <w:p w14:paraId="3F92721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杨洁</w:t>
            </w:r>
          </w:p>
        </w:tc>
        <w:tc>
          <w:tcPr>
            <w:tcW w:w="798" w:type="dxa"/>
            <w:tcBorders>
              <w:top w:val="nil"/>
              <w:left w:val="nil"/>
              <w:bottom w:val="single" w:color="auto" w:sz="4" w:space="0"/>
              <w:right w:val="single" w:color="auto" w:sz="4" w:space="0"/>
            </w:tcBorders>
            <w:shd w:val="clear" w:color="auto" w:fill="auto"/>
            <w:vAlign w:val="center"/>
          </w:tcPr>
          <w:p w14:paraId="3FB540FD">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1EA2412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福州机电工程职业技术学校</w:t>
            </w:r>
          </w:p>
        </w:tc>
        <w:tc>
          <w:tcPr>
            <w:tcW w:w="1843" w:type="dxa"/>
            <w:tcBorders>
              <w:top w:val="nil"/>
              <w:left w:val="nil"/>
              <w:bottom w:val="single" w:color="auto" w:sz="4" w:space="0"/>
              <w:right w:val="single" w:color="auto" w:sz="4" w:space="0"/>
            </w:tcBorders>
            <w:shd w:val="clear" w:color="auto" w:fill="auto"/>
            <w:vAlign w:val="center"/>
          </w:tcPr>
          <w:p w14:paraId="34B5275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15280179120</w:t>
            </w:r>
          </w:p>
        </w:tc>
      </w:tr>
      <w:tr w14:paraId="718AE3FE">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7299FFC5">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37</w:t>
            </w:r>
          </w:p>
        </w:tc>
        <w:tc>
          <w:tcPr>
            <w:tcW w:w="1020" w:type="dxa"/>
            <w:tcBorders>
              <w:top w:val="nil"/>
              <w:left w:val="nil"/>
              <w:bottom w:val="single" w:color="auto" w:sz="4" w:space="0"/>
              <w:right w:val="single" w:color="auto" w:sz="4" w:space="0"/>
            </w:tcBorders>
            <w:shd w:val="clear" w:color="auto" w:fill="auto"/>
            <w:vAlign w:val="center"/>
          </w:tcPr>
          <w:p w14:paraId="7D548C8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柯磊</w:t>
            </w:r>
          </w:p>
        </w:tc>
        <w:tc>
          <w:tcPr>
            <w:tcW w:w="798" w:type="dxa"/>
            <w:tcBorders>
              <w:top w:val="nil"/>
              <w:left w:val="nil"/>
              <w:bottom w:val="single" w:color="auto" w:sz="4" w:space="0"/>
              <w:right w:val="single" w:color="auto" w:sz="4" w:space="0"/>
            </w:tcBorders>
            <w:shd w:val="clear" w:color="auto" w:fill="auto"/>
            <w:vAlign w:val="center"/>
          </w:tcPr>
          <w:p w14:paraId="551DF75A">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347F0CA2">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福州机电工程职业技术学校</w:t>
            </w:r>
          </w:p>
        </w:tc>
        <w:tc>
          <w:tcPr>
            <w:tcW w:w="1843" w:type="dxa"/>
            <w:tcBorders>
              <w:top w:val="nil"/>
              <w:left w:val="nil"/>
              <w:bottom w:val="single" w:color="auto" w:sz="4" w:space="0"/>
              <w:right w:val="single" w:color="auto" w:sz="4" w:space="0"/>
            </w:tcBorders>
            <w:shd w:val="clear" w:color="auto" w:fill="auto"/>
            <w:vAlign w:val="center"/>
          </w:tcPr>
          <w:p w14:paraId="7C16D58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18065051639</w:t>
            </w:r>
          </w:p>
        </w:tc>
      </w:tr>
      <w:tr w14:paraId="527D1A66">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10B77A45">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38</w:t>
            </w:r>
          </w:p>
        </w:tc>
        <w:tc>
          <w:tcPr>
            <w:tcW w:w="1020" w:type="dxa"/>
            <w:tcBorders>
              <w:top w:val="nil"/>
              <w:left w:val="nil"/>
              <w:bottom w:val="single" w:color="auto" w:sz="4" w:space="0"/>
              <w:right w:val="single" w:color="auto" w:sz="4" w:space="0"/>
            </w:tcBorders>
            <w:shd w:val="clear" w:color="auto" w:fill="auto"/>
            <w:vAlign w:val="center"/>
          </w:tcPr>
          <w:p w14:paraId="0092825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余湘</w:t>
            </w:r>
          </w:p>
        </w:tc>
        <w:tc>
          <w:tcPr>
            <w:tcW w:w="798" w:type="dxa"/>
            <w:tcBorders>
              <w:top w:val="nil"/>
              <w:left w:val="nil"/>
              <w:bottom w:val="single" w:color="auto" w:sz="4" w:space="0"/>
              <w:right w:val="single" w:color="auto" w:sz="4" w:space="0"/>
            </w:tcBorders>
            <w:shd w:val="clear" w:color="auto" w:fill="auto"/>
            <w:vAlign w:val="center"/>
          </w:tcPr>
          <w:p w14:paraId="1D5E479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049ECC4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福州机电工程职业技术学校</w:t>
            </w:r>
          </w:p>
        </w:tc>
        <w:tc>
          <w:tcPr>
            <w:tcW w:w="1843" w:type="dxa"/>
            <w:tcBorders>
              <w:top w:val="nil"/>
              <w:left w:val="nil"/>
              <w:bottom w:val="single" w:color="auto" w:sz="4" w:space="0"/>
              <w:right w:val="single" w:color="auto" w:sz="4" w:space="0"/>
            </w:tcBorders>
            <w:shd w:val="clear" w:color="auto" w:fill="auto"/>
            <w:vAlign w:val="center"/>
          </w:tcPr>
          <w:p w14:paraId="108F871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18350199503</w:t>
            </w:r>
          </w:p>
        </w:tc>
      </w:tr>
      <w:tr w14:paraId="5C723B10">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7DCD542F">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39</w:t>
            </w:r>
          </w:p>
        </w:tc>
        <w:tc>
          <w:tcPr>
            <w:tcW w:w="1020" w:type="dxa"/>
            <w:tcBorders>
              <w:top w:val="nil"/>
              <w:left w:val="nil"/>
              <w:bottom w:val="single" w:color="auto" w:sz="4" w:space="0"/>
              <w:right w:val="single" w:color="auto" w:sz="4" w:space="0"/>
            </w:tcBorders>
            <w:shd w:val="clear" w:color="auto" w:fill="auto"/>
            <w:vAlign w:val="center"/>
          </w:tcPr>
          <w:p w14:paraId="0C4C165C">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张世顺</w:t>
            </w:r>
          </w:p>
        </w:tc>
        <w:tc>
          <w:tcPr>
            <w:tcW w:w="798" w:type="dxa"/>
            <w:tcBorders>
              <w:top w:val="nil"/>
              <w:left w:val="nil"/>
              <w:bottom w:val="single" w:color="auto" w:sz="4" w:space="0"/>
              <w:right w:val="single" w:color="auto" w:sz="4" w:space="0"/>
            </w:tcBorders>
            <w:shd w:val="clear" w:color="auto" w:fill="auto"/>
            <w:vAlign w:val="center"/>
          </w:tcPr>
          <w:p w14:paraId="3CD4612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男</w:t>
            </w:r>
          </w:p>
        </w:tc>
        <w:tc>
          <w:tcPr>
            <w:tcW w:w="4819" w:type="dxa"/>
            <w:tcBorders>
              <w:top w:val="nil"/>
              <w:left w:val="nil"/>
              <w:bottom w:val="single" w:color="auto" w:sz="4" w:space="0"/>
              <w:right w:val="single" w:color="auto" w:sz="4" w:space="0"/>
            </w:tcBorders>
            <w:shd w:val="clear" w:color="auto" w:fill="auto"/>
            <w:vAlign w:val="center"/>
          </w:tcPr>
          <w:p w14:paraId="0A4B94B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福州机电工程职业技术学校</w:t>
            </w:r>
          </w:p>
        </w:tc>
        <w:tc>
          <w:tcPr>
            <w:tcW w:w="1843" w:type="dxa"/>
            <w:tcBorders>
              <w:top w:val="nil"/>
              <w:left w:val="nil"/>
              <w:bottom w:val="single" w:color="auto" w:sz="4" w:space="0"/>
              <w:right w:val="single" w:color="auto" w:sz="4" w:space="0"/>
            </w:tcBorders>
            <w:shd w:val="clear" w:color="auto" w:fill="auto"/>
            <w:vAlign w:val="center"/>
          </w:tcPr>
          <w:p w14:paraId="72123F5A">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13625090919</w:t>
            </w:r>
          </w:p>
        </w:tc>
      </w:tr>
      <w:tr w14:paraId="6790E89C">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5A547C4A">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40</w:t>
            </w:r>
          </w:p>
        </w:tc>
        <w:tc>
          <w:tcPr>
            <w:tcW w:w="1020" w:type="dxa"/>
            <w:tcBorders>
              <w:top w:val="nil"/>
              <w:left w:val="nil"/>
              <w:bottom w:val="single" w:color="auto" w:sz="4" w:space="0"/>
              <w:right w:val="single" w:color="auto" w:sz="4" w:space="0"/>
            </w:tcBorders>
            <w:shd w:val="clear" w:color="auto" w:fill="auto"/>
            <w:vAlign w:val="center"/>
          </w:tcPr>
          <w:p w14:paraId="2A3C474F">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黄艺超</w:t>
            </w:r>
          </w:p>
        </w:tc>
        <w:tc>
          <w:tcPr>
            <w:tcW w:w="798" w:type="dxa"/>
            <w:tcBorders>
              <w:top w:val="nil"/>
              <w:left w:val="nil"/>
              <w:bottom w:val="single" w:color="auto" w:sz="4" w:space="0"/>
              <w:right w:val="single" w:color="auto" w:sz="4" w:space="0"/>
            </w:tcBorders>
            <w:shd w:val="clear" w:color="auto" w:fill="auto"/>
            <w:vAlign w:val="center"/>
          </w:tcPr>
          <w:p w14:paraId="22379DC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091E97D8">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福建工程学院</w:t>
            </w:r>
          </w:p>
        </w:tc>
        <w:tc>
          <w:tcPr>
            <w:tcW w:w="1843" w:type="dxa"/>
            <w:tcBorders>
              <w:top w:val="nil"/>
              <w:left w:val="nil"/>
              <w:bottom w:val="single" w:color="auto" w:sz="4" w:space="0"/>
              <w:right w:val="single" w:color="auto" w:sz="4" w:space="0"/>
            </w:tcBorders>
            <w:shd w:val="clear" w:color="auto" w:fill="auto"/>
            <w:vAlign w:val="center"/>
          </w:tcPr>
          <w:p w14:paraId="393BC948">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18250687529</w:t>
            </w:r>
          </w:p>
        </w:tc>
      </w:tr>
      <w:tr w14:paraId="4E8D2B9F">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5CD315FD">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41</w:t>
            </w:r>
          </w:p>
        </w:tc>
        <w:tc>
          <w:tcPr>
            <w:tcW w:w="1020" w:type="dxa"/>
            <w:tcBorders>
              <w:top w:val="nil"/>
              <w:left w:val="nil"/>
              <w:bottom w:val="single" w:color="auto" w:sz="4" w:space="0"/>
              <w:right w:val="single" w:color="auto" w:sz="4" w:space="0"/>
            </w:tcBorders>
            <w:shd w:val="clear" w:color="auto" w:fill="auto"/>
            <w:vAlign w:val="center"/>
          </w:tcPr>
          <w:p w14:paraId="05B220C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李凯琳</w:t>
            </w:r>
          </w:p>
        </w:tc>
        <w:tc>
          <w:tcPr>
            <w:tcW w:w="798" w:type="dxa"/>
            <w:tcBorders>
              <w:top w:val="nil"/>
              <w:left w:val="nil"/>
              <w:bottom w:val="single" w:color="auto" w:sz="4" w:space="0"/>
              <w:right w:val="single" w:color="auto" w:sz="4" w:space="0"/>
            </w:tcBorders>
            <w:shd w:val="clear" w:color="auto" w:fill="auto"/>
            <w:vAlign w:val="center"/>
          </w:tcPr>
          <w:p w14:paraId="52E163B0">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2A5D2943">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福建工程学院</w:t>
            </w:r>
          </w:p>
        </w:tc>
        <w:tc>
          <w:tcPr>
            <w:tcW w:w="1843" w:type="dxa"/>
            <w:tcBorders>
              <w:top w:val="nil"/>
              <w:left w:val="nil"/>
              <w:bottom w:val="single" w:color="auto" w:sz="4" w:space="0"/>
              <w:right w:val="single" w:color="auto" w:sz="4" w:space="0"/>
            </w:tcBorders>
            <w:shd w:val="clear" w:color="auto" w:fill="auto"/>
            <w:vAlign w:val="center"/>
          </w:tcPr>
          <w:p w14:paraId="21F06887">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13859751710</w:t>
            </w:r>
          </w:p>
        </w:tc>
      </w:tr>
      <w:tr w14:paraId="64C1475A">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6F56C823">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42</w:t>
            </w:r>
          </w:p>
        </w:tc>
        <w:tc>
          <w:tcPr>
            <w:tcW w:w="1020" w:type="dxa"/>
            <w:tcBorders>
              <w:top w:val="nil"/>
              <w:left w:val="nil"/>
              <w:bottom w:val="single" w:color="auto" w:sz="4" w:space="0"/>
              <w:right w:val="single" w:color="auto" w:sz="4" w:space="0"/>
            </w:tcBorders>
            <w:shd w:val="clear" w:color="auto" w:fill="auto"/>
            <w:vAlign w:val="center"/>
          </w:tcPr>
          <w:p w14:paraId="786F8EE1">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黄子瑄</w:t>
            </w:r>
          </w:p>
        </w:tc>
        <w:tc>
          <w:tcPr>
            <w:tcW w:w="798" w:type="dxa"/>
            <w:tcBorders>
              <w:top w:val="nil"/>
              <w:left w:val="nil"/>
              <w:bottom w:val="single" w:color="auto" w:sz="4" w:space="0"/>
              <w:right w:val="single" w:color="auto" w:sz="4" w:space="0"/>
            </w:tcBorders>
            <w:shd w:val="clear" w:color="auto" w:fill="auto"/>
            <w:vAlign w:val="center"/>
          </w:tcPr>
          <w:p w14:paraId="0C10EBB3">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476F59D3">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闽江学院</w:t>
            </w:r>
          </w:p>
        </w:tc>
        <w:tc>
          <w:tcPr>
            <w:tcW w:w="1843" w:type="dxa"/>
            <w:tcBorders>
              <w:top w:val="nil"/>
              <w:left w:val="nil"/>
              <w:bottom w:val="single" w:color="auto" w:sz="4" w:space="0"/>
              <w:right w:val="single" w:color="auto" w:sz="4" w:space="0"/>
            </w:tcBorders>
            <w:shd w:val="clear" w:color="auto" w:fill="auto"/>
            <w:vAlign w:val="center"/>
          </w:tcPr>
          <w:p w14:paraId="69DF66AD">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18350339668</w:t>
            </w:r>
          </w:p>
        </w:tc>
      </w:tr>
      <w:tr w14:paraId="27CFD4F9">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4C291F90">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43</w:t>
            </w:r>
          </w:p>
        </w:tc>
        <w:tc>
          <w:tcPr>
            <w:tcW w:w="1020" w:type="dxa"/>
            <w:tcBorders>
              <w:top w:val="nil"/>
              <w:left w:val="nil"/>
              <w:bottom w:val="single" w:color="auto" w:sz="4" w:space="0"/>
              <w:right w:val="single" w:color="auto" w:sz="4" w:space="0"/>
            </w:tcBorders>
            <w:shd w:val="clear" w:color="auto" w:fill="auto"/>
            <w:vAlign w:val="center"/>
          </w:tcPr>
          <w:p w14:paraId="634A05A8">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林宛亭</w:t>
            </w:r>
          </w:p>
        </w:tc>
        <w:tc>
          <w:tcPr>
            <w:tcW w:w="798" w:type="dxa"/>
            <w:tcBorders>
              <w:top w:val="nil"/>
              <w:left w:val="nil"/>
              <w:bottom w:val="single" w:color="auto" w:sz="4" w:space="0"/>
              <w:right w:val="single" w:color="auto" w:sz="4" w:space="0"/>
            </w:tcBorders>
            <w:shd w:val="clear" w:color="auto" w:fill="auto"/>
            <w:vAlign w:val="center"/>
          </w:tcPr>
          <w:p w14:paraId="7112BFD5">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2D46F78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闽江学院</w:t>
            </w:r>
          </w:p>
        </w:tc>
        <w:tc>
          <w:tcPr>
            <w:tcW w:w="1843" w:type="dxa"/>
            <w:tcBorders>
              <w:top w:val="nil"/>
              <w:left w:val="nil"/>
              <w:bottom w:val="single" w:color="auto" w:sz="4" w:space="0"/>
              <w:right w:val="single" w:color="auto" w:sz="4" w:space="0"/>
            </w:tcBorders>
            <w:shd w:val="clear" w:color="auto" w:fill="auto"/>
            <w:vAlign w:val="center"/>
          </w:tcPr>
          <w:p w14:paraId="23011A36">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13950406216</w:t>
            </w:r>
          </w:p>
        </w:tc>
      </w:tr>
      <w:tr w14:paraId="06FDAF79">
        <w:tblPrEx>
          <w:tblCellMar>
            <w:top w:w="0" w:type="dxa"/>
            <w:left w:w="108" w:type="dxa"/>
            <w:bottom w:w="0" w:type="dxa"/>
            <w:right w:w="108" w:type="dxa"/>
          </w:tblCellMar>
        </w:tblPrEx>
        <w:trPr>
          <w:trHeight w:val="567" w:hRule="atLeast"/>
        </w:trPr>
        <w:tc>
          <w:tcPr>
            <w:tcW w:w="876" w:type="dxa"/>
            <w:tcBorders>
              <w:top w:val="nil"/>
              <w:left w:val="single" w:color="auto" w:sz="4" w:space="0"/>
              <w:bottom w:val="single" w:color="auto" w:sz="4" w:space="0"/>
              <w:right w:val="single" w:color="auto" w:sz="4" w:space="0"/>
            </w:tcBorders>
            <w:shd w:val="clear" w:color="auto" w:fill="auto"/>
            <w:vAlign w:val="center"/>
          </w:tcPr>
          <w:p w14:paraId="1196205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44</w:t>
            </w:r>
          </w:p>
        </w:tc>
        <w:tc>
          <w:tcPr>
            <w:tcW w:w="1020" w:type="dxa"/>
            <w:tcBorders>
              <w:top w:val="nil"/>
              <w:left w:val="nil"/>
              <w:bottom w:val="single" w:color="auto" w:sz="4" w:space="0"/>
              <w:right w:val="single" w:color="auto" w:sz="4" w:space="0"/>
            </w:tcBorders>
            <w:shd w:val="clear" w:color="auto" w:fill="auto"/>
            <w:vAlign w:val="center"/>
          </w:tcPr>
          <w:p w14:paraId="3993DF84">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吕燕红</w:t>
            </w:r>
          </w:p>
        </w:tc>
        <w:tc>
          <w:tcPr>
            <w:tcW w:w="798" w:type="dxa"/>
            <w:tcBorders>
              <w:top w:val="nil"/>
              <w:left w:val="nil"/>
              <w:bottom w:val="single" w:color="auto" w:sz="4" w:space="0"/>
              <w:right w:val="single" w:color="auto" w:sz="4" w:space="0"/>
            </w:tcBorders>
            <w:shd w:val="clear" w:color="auto" w:fill="auto"/>
            <w:vAlign w:val="center"/>
          </w:tcPr>
          <w:p w14:paraId="6AFA52B9">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女</w:t>
            </w:r>
          </w:p>
        </w:tc>
        <w:tc>
          <w:tcPr>
            <w:tcW w:w="4819" w:type="dxa"/>
            <w:tcBorders>
              <w:top w:val="nil"/>
              <w:left w:val="nil"/>
              <w:bottom w:val="single" w:color="auto" w:sz="4" w:space="0"/>
              <w:right w:val="single" w:color="auto" w:sz="4" w:space="0"/>
            </w:tcBorders>
            <w:shd w:val="clear" w:color="auto" w:fill="auto"/>
            <w:vAlign w:val="center"/>
          </w:tcPr>
          <w:p w14:paraId="05FBE223">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闽江学院</w:t>
            </w:r>
          </w:p>
        </w:tc>
        <w:tc>
          <w:tcPr>
            <w:tcW w:w="1843" w:type="dxa"/>
            <w:tcBorders>
              <w:top w:val="nil"/>
              <w:left w:val="nil"/>
              <w:bottom w:val="single" w:color="auto" w:sz="4" w:space="0"/>
              <w:right w:val="single" w:color="auto" w:sz="4" w:space="0"/>
            </w:tcBorders>
            <w:shd w:val="clear" w:color="auto" w:fill="auto"/>
            <w:vAlign w:val="center"/>
          </w:tcPr>
          <w:p w14:paraId="3C18F0EB">
            <w:pPr>
              <w:widowControl/>
              <w:spacing w:line="360" w:lineRule="auto"/>
              <w:jc w:val="center"/>
              <w:rPr>
                <w:rFonts w:ascii="宋体" w:hAnsi="宋体" w:eastAsia="宋体" w:cs="宋体"/>
                <w:color w:val="000000"/>
                <w:kern w:val="0"/>
                <w:szCs w:val="21"/>
              </w:rPr>
            </w:pPr>
            <w:r>
              <w:rPr>
                <w:rFonts w:hint="eastAsia" w:ascii="宋体" w:hAnsi="宋体" w:eastAsia="宋体" w:cs="宋体"/>
                <w:color w:val="000000"/>
                <w:kern w:val="0"/>
                <w:szCs w:val="21"/>
              </w:rPr>
              <w:t>18227690747</w:t>
            </w:r>
          </w:p>
        </w:tc>
      </w:tr>
    </w:tbl>
    <w:p w14:paraId="45BFAB3C">
      <w:pPr>
        <w:rPr>
          <w:rFonts w:hint="eastAsia" w:ascii="宋体" w:hAnsi="宋体" w:eastAsia="宋体" w:cs="Times New Roman"/>
          <w:b/>
          <w:bCs/>
          <w:kern w:val="44"/>
          <w:sz w:val="32"/>
          <w:szCs w:val="32"/>
          <w:lang w:eastAsia="zh-CN"/>
        </w:rPr>
      </w:pPr>
      <w:bookmarkStart w:id="7" w:name="_Toc120109100"/>
      <w:bookmarkStart w:id="8" w:name="_Toc120107710"/>
      <w:r>
        <w:rPr>
          <w:rFonts w:hint="eastAsia" w:ascii="宋体" w:hAnsi="宋体" w:eastAsia="宋体" w:cs="Times New Roman"/>
          <w:b/>
          <w:bCs/>
          <w:kern w:val="44"/>
          <w:sz w:val="32"/>
          <w:szCs w:val="32"/>
          <w:lang w:eastAsia="zh-CN"/>
        </w:rPr>
        <w:br w:type="page"/>
      </w:r>
    </w:p>
    <w:p w14:paraId="1D8ED61E">
      <w:pPr>
        <w:keepNext/>
        <w:keepLines/>
        <w:numPr>
          <w:ilvl w:val="0"/>
          <w:numId w:val="0"/>
        </w:numPr>
        <w:spacing w:line="360" w:lineRule="auto"/>
        <w:ind w:leftChars="0"/>
        <w:jc w:val="center"/>
        <w:outlineLvl w:val="0"/>
        <w:rPr>
          <w:rFonts w:ascii="宋体" w:hAnsi="宋体" w:eastAsia="宋体" w:cs="Times New Roman"/>
          <w:b/>
          <w:bCs/>
          <w:kern w:val="44"/>
          <w:sz w:val="32"/>
          <w:szCs w:val="32"/>
        </w:rPr>
      </w:pPr>
      <w:r>
        <w:rPr>
          <w:rFonts w:hint="eastAsia" w:ascii="宋体" w:hAnsi="宋体" w:eastAsia="宋体" w:cs="Times New Roman"/>
          <w:b/>
          <w:bCs/>
          <w:kern w:val="44"/>
          <w:sz w:val="32"/>
          <w:szCs w:val="32"/>
          <w:lang w:eastAsia="zh-CN"/>
        </w:rPr>
        <w:t>五、</w:t>
      </w:r>
      <w:r>
        <w:rPr>
          <w:rFonts w:hint="eastAsia" w:ascii="宋体" w:hAnsi="宋体" w:eastAsia="宋体" w:cs="Times New Roman"/>
          <w:b/>
          <w:bCs/>
          <w:kern w:val="44"/>
          <w:sz w:val="32"/>
          <w:szCs w:val="32"/>
        </w:rPr>
        <w:t>参赛须知</w:t>
      </w:r>
      <w:bookmarkEnd w:id="7"/>
      <w:bookmarkEnd w:id="8"/>
    </w:p>
    <w:p w14:paraId="3311A70B">
      <w:pPr>
        <w:spacing w:line="360" w:lineRule="auto"/>
        <w:ind w:firstLine="562" w:firstLineChars="200"/>
        <w:rPr>
          <w:rFonts w:hint="eastAsia" w:ascii="宋体" w:hAnsi="宋体" w:eastAsia="宋体" w:cs="仿宋_GB2312"/>
          <w:b/>
          <w:color w:val="000000"/>
          <w:sz w:val="28"/>
          <w:szCs w:val="28"/>
        </w:rPr>
      </w:pPr>
    </w:p>
    <w:p w14:paraId="6F635A34">
      <w:pPr>
        <w:spacing w:line="360" w:lineRule="auto"/>
        <w:ind w:firstLine="562" w:firstLineChars="200"/>
        <w:rPr>
          <w:rFonts w:ascii="宋体" w:hAnsi="宋体" w:eastAsia="宋体" w:cs="仿宋_GB2312"/>
          <w:b/>
          <w:color w:val="000000"/>
          <w:sz w:val="28"/>
          <w:szCs w:val="28"/>
        </w:rPr>
      </w:pPr>
      <w:r>
        <w:rPr>
          <w:rFonts w:hint="eastAsia" w:ascii="宋体" w:hAnsi="宋体" w:eastAsia="宋体" w:cs="仿宋_GB2312"/>
          <w:b/>
          <w:color w:val="000000"/>
          <w:sz w:val="28"/>
          <w:szCs w:val="28"/>
        </w:rPr>
        <w:t>（一）领队、指导教师守则</w:t>
      </w:r>
    </w:p>
    <w:p w14:paraId="70ED4F03">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1</w:t>
      </w:r>
      <w:r>
        <w:rPr>
          <w:rFonts w:hint="eastAsia" w:ascii="宋体" w:hAnsi="宋体" w:eastAsia="宋体" w:cs="Times New Roman"/>
          <w:bCs/>
          <w:color w:val="000000"/>
          <w:sz w:val="28"/>
          <w:szCs w:val="28"/>
        </w:rPr>
        <w:t>．要认真学习有关文件及</w:t>
      </w:r>
      <w:r>
        <w:rPr>
          <w:rFonts w:hint="eastAsia" w:ascii="宋体" w:hAnsi="宋体" w:eastAsia="宋体" w:cs="Times New Roman"/>
          <w:bCs/>
          <w:color w:val="000000"/>
          <w:sz w:val="28"/>
          <w:szCs w:val="28"/>
          <w:lang w:eastAsia="zh-CN"/>
        </w:rPr>
        <w:t>比</w:t>
      </w:r>
      <w:r>
        <w:rPr>
          <w:rFonts w:hint="eastAsia" w:ascii="宋体" w:hAnsi="宋体" w:eastAsia="宋体" w:cs="Times New Roman"/>
          <w:bCs/>
          <w:color w:val="000000"/>
          <w:sz w:val="28"/>
          <w:szCs w:val="28"/>
        </w:rPr>
        <w:t>赛规程</w:t>
      </w:r>
      <w:r>
        <w:rPr>
          <w:rFonts w:ascii="宋体" w:hAnsi="宋体" w:eastAsia="宋体" w:cs="Times New Roman"/>
          <w:bCs/>
          <w:color w:val="000000"/>
          <w:sz w:val="28"/>
          <w:szCs w:val="28"/>
        </w:rPr>
        <w:t>,</w:t>
      </w:r>
      <w:r>
        <w:rPr>
          <w:rFonts w:hint="eastAsia" w:ascii="宋体" w:hAnsi="宋体" w:eastAsia="宋体" w:cs="Times New Roman"/>
          <w:bCs/>
          <w:color w:val="000000"/>
          <w:sz w:val="28"/>
          <w:szCs w:val="28"/>
        </w:rPr>
        <w:t>认真履行职责。</w:t>
      </w:r>
    </w:p>
    <w:p w14:paraId="3BD83B8B">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2</w:t>
      </w:r>
      <w:r>
        <w:rPr>
          <w:rFonts w:hint="eastAsia" w:ascii="宋体" w:hAnsi="宋体" w:eastAsia="宋体" w:cs="Times New Roman"/>
          <w:bCs/>
          <w:color w:val="000000"/>
          <w:sz w:val="28"/>
          <w:szCs w:val="28"/>
        </w:rPr>
        <w:t>．要做好各项准备工作，包括对选手的参赛动员及思想工作，制定选手的训练计划及作息时间安排。</w:t>
      </w:r>
    </w:p>
    <w:p w14:paraId="22891B7B">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3</w:t>
      </w:r>
      <w:r>
        <w:rPr>
          <w:rFonts w:hint="eastAsia" w:ascii="宋体" w:hAnsi="宋体" w:eastAsia="宋体" w:cs="Times New Roman"/>
          <w:bCs/>
          <w:color w:val="000000"/>
          <w:sz w:val="28"/>
          <w:szCs w:val="28"/>
        </w:rPr>
        <w:t>．做好与本赛点组委会的信息联络工作，及时传达和落实组委会的各项要求，</w:t>
      </w:r>
      <w:r>
        <w:rPr>
          <w:rFonts w:hint="eastAsia" w:ascii="宋体" w:hAnsi="宋体" w:eastAsia="宋体" w:cs="Times New Roman"/>
          <w:bCs/>
          <w:color w:val="000000"/>
          <w:sz w:val="28"/>
          <w:szCs w:val="28"/>
          <w:lang w:eastAsia="zh-CN"/>
        </w:rPr>
        <w:t>比</w:t>
      </w:r>
      <w:r>
        <w:rPr>
          <w:rFonts w:hint="eastAsia" w:ascii="宋体" w:hAnsi="宋体" w:eastAsia="宋体" w:cs="Times New Roman"/>
          <w:bCs/>
          <w:color w:val="000000"/>
          <w:sz w:val="28"/>
          <w:szCs w:val="28"/>
        </w:rPr>
        <w:t>赛期间不得进入</w:t>
      </w:r>
      <w:r>
        <w:rPr>
          <w:rFonts w:hint="eastAsia" w:ascii="宋体" w:hAnsi="宋体" w:eastAsia="宋体" w:cs="Times New Roman"/>
          <w:bCs/>
          <w:color w:val="000000"/>
          <w:sz w:val="28"/>
          <w:szCs w:val="28"/>
          <w:lang w:eastAsia="zh-CN"/>
        </w:rPr>
        <w:t>比</w:t>
      </w:r>
      <w:r>
        <w:rPr>
          <w:rFonts w:hint="eastAsia" w:ascii="宋体" w:hAnsi="宋体" w:eastAsia="宋体" w:cs="Times New Roman"/>
          <w:bCs/>
          <w:color w:val="000000"/>
          <w:sz w:val="28"/>
          <w:szCs w:val="28"/>
        </w:rPr>
        <w:t>赛场地，应在指定地点休息。</w:t>
      </w:r>
    </w:p>
    <w:p w14:paraId="23D0694C">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4</w:t>
      </w:r>
      <w:r>
        <w:rPr>
          <w:rFonts w:hint="eastAsia" w:ascii="宋体" w:hAnsi="宋体" w:eastAsia="宋体" w:cs="Times New Roman"/>
          <w:bCs/>
          <w:color w:val="000000"/>
          <w:sz w:val="28"/>
          <w:szCs w:val="28"/>
        </w:rPr>
        <w:t>．要认真组织选手学习《参赛选手守则》，教育选手遵守</w:t>
      </w:r>
      <w:r>
        <w:rPr>
          <w:rFonts w:hint="eastAsia" w:ascii="宋体" w:hAnsi="宋体" w:eastAsia="宋体" w:cs="Times New Roman"/>
          <w:bCs/>
          <w:color w:val="000000"/>
          <w:sz w:val="28"/>
          <w:szCs w:val="28"/>
          <w:lang w:eastAsia="zh-CN"/>
        </w:rPr>
        <w:t>比</w:t>
      </w:r>
      <w:r>
        <w:rPr>
          <w:rFonts w:hint="eastAsia" w:ascii="宋体" w:hAnsi="宋体" w:eastAsia="宋体" w:cs="Times New Roman"/>
          <w:bCs/>
          <w:color w:val="000000"/>
          <w:sz w:val="28"/>
          <w:szCs w:val="28"/>
        </w:rPr>
        <w:t>赛规则，尊重裁判，讲团结、讲文明、讲礼貌。</w:t>
      </w:r>
    </w:p>
    <w:p w14:paraId="0E6288AB">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5</w:t>
      </w:r>
      <w:r>
        <w:rPr>
          <w:rFonts w:hint="eastAsia" w:ascii="宋体" w:hAnsi="宋体" w:eastAsia="宋体" w:cs="Times New Roman"/>
          <w:bCs/>
          <w:color w:val="000000"/>
          <w:sz w:val="28"/>
          <w:szCs w:val="28"/>
        </w:rPr>
        <w:t>．要做好选手的安全教育工作，确保选手在</w:t>
      </w:r>
      <w:r>
        <w:rPr>
          <w:rFonts w:hint="eastAsia" w:ascii="宋体" w:hAnsi="宋体" w:eastAsia="宋体" w:cs="Times New Roman"/>
          <w:bCs/>
          <w:color w:val="000000"/>
          <w:sz w:val="28"/>
          <w:szCs w:val="28"/>
          <w:lang w:eastAsia="zh-CN"/>
        </w:rPr>
        <w:t>比</w:t>
      </w:r>
      <w:r>
        <w:rPr>
          <w:rFonts w:hint="eastAsia" w:ascii="宋体" w:hAnsi="宋体" w:eastAsia="宋体" w:cs="Times New Roman"/>
          <w:bCs/>
          <w:color w:val="000000"/>
          <w:sz w:val="28"/>
          <w:szCs w:val="28"/>
        </w:rPr>
        <w:t>赛期间的各项安全，防止意外发生。</w:t>
      </w:r>
      <w:r>
        <w:rPr>
          <w:rFonts w:hint="eastAsia" w:ascii="宋体" w:hAnsi="宋体" w:eastAsia="宋体" w:cs="Times New Roman"/>
          <w:bCs/>
          <w:color w:val="000000"/>
          <w:sz w:val="28"/>
          <w:szCs w:val="28"/>
          <w:lang w:eastAsia="zh-CN"/>
        </w:rPr>
        <w:t>比</w:t>
      </w:r>
      <w:r>
        <w:rPr>
          <w:rFonts w:hint="eastAsia" w:ascii="宋体" w:hAnsi="宋体" w:eastAsia="宋体" w:cs="Times New Roman"/>
          <w:bCs/>
          <w:color w:val="000000"/>
          <w:sz w:val="28"/>
          <w:szCs w:val="28"/>
        </w:rPr>
        <w:t>赛前要带领选手熟悉赛场环境，了解赛场的各项设施并按规定时间到达赛场参加比赛。</w:t>
      </w:r>
    </w:p>
    <w:p w14:paraId="4136575C">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6</w:t>
      </w:r>
      <w:r>
        <w:rPr>
          <w:rFonts w:hint="eastAsia" w:ascii="宋体" w:hAnsi="宋体" w:eastAsia="宋体" w:cs="Times New Roman"/>
          <w:bCs/>
          <w:color w:val="000000"/>
          <w:sz w:val="28"/>
          <w:szCs w:val="28"/>
        </w:rPr>
        <w:t>．</w:t>
      </w:r>
      <w:r>
        <w:rPr>
          <w:rFonts w:hint="eastAsia" w:ascii="宋体" w:hAnsi="宋体" w:eastAsia="宋体" w:cs="Times New Roman"/>
          <w:bCs/>
          <w:color w:val="000000"/>
          <w:sz w:val="28"/>
          <w:szCs w:val="28"/>
          <w:lang w:eastAsia="zh-CN"/>
        </w:rPr>
        <w:t>比</w:t>
      </w:r>
      <w:r>
        <w:rPr>
          <w:rFonts w:hint="eastAsia" w:ascii="宋体" w:hAnsi="宋体" w:eastAsia="宋体" w:cs="Times New Roman"/>
          <w:bCs/>
          <w:color w:val="000000"/>
          <w:sz w:val="28"/>
          <w:szCs w:val="28"/>
        </w:rPr>
        <w:t>赛中有问题应由领队负责将本队选手的申诉以书面的形式向仲裁组提出，服从仲裁组的裁决。</w:t>
      </w:r>
    </w:p>
    <w:p w14:paraId="2341C322">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7</w:t>
      </w:r>
      <w:r>
        <w:rPr>
          <w:rFonts w:hint="eastAsia" w:ascii="宋体" w:hAnsi="宋体" w:eastAsia="宋体" w:cs="Times New Roman"/>
          <w:bCs/>
          <w:color w:val="000000"/>
          <w:sz w:val="28"/>
          <w:szCs w:val="28"/>
        </w:rPr>
        <w:t>．要自觉遵守参赛纪律，不对</w:t>
      </w:r>
      <w:r>
        <w:rPr>
          <w:rFonts w:hint="eastAsia" w:ascii="宋体" w:hAnsi="宋体" w:eastAsia="宋体" w:cs="Times New Roman"/>
          <w:bCs/>
          <w:color w:val="000000"/>
          <w:sz w:val="28"/>
          <w:szCs w:val="28"/>
          <w:lang w:eastAsia="zh-CN"/>
        </w:rPr>
        <w:t>比</w:t>
      </w:r>
      <w:r>
        <w:rPr>
          <w:rFonts w:hint="eastAsia" w:ascii="宋体" w:hAnsi="宋体" w:eastAsia="宋体" w:cs="Times New Roman"/>
          <w:bCs/>
          <w:color w:val="000000"/>
          <w:sz w:val="28"/>
          <w:szCs w:val="28"/>
        </w:rPr>
        <w:t>赛过程的组织工作和</w:t>
      </w:r>
      <w:r>
        <w:rPr>
          <w:rFonts w:hint="eastAsia" w:ascii="宋体" w:hAnsi="宋体" w:eastAsia="宋体" w:cs="Times New Roman"/>
          <w:bCs/>
          <w:color w:val="000000"/>
          <w:sz w:val="28"/>
          <w:szCs w:val="28"/>
          <w:lang w:eastAsia="zh-CN"/>
        </w:rPr>
        <w:t>比</w:t>
      </w:r>
      <w:r>
        <w:rPr>
          <w:rFonts w:hint="eastAsia" w:ascii="宋体" w:hAnsi="宋体" w:eastAsia="宋体" w:cs="Times New Roman"/>
          <w:bCs/>
          <w:color w:val="000000"/>
          <w:sz w:val="28"/>
          <w:szCs w:val="28"/>
        </w:rPr>
        <w:t>赛内容随意发表评论。不单独与裁判接触，不向有关项目裁判提供本队选手的姓名。</w:t>
      </w:r>
    </w:p>
    <w:p w14:paraId="3B3867EA">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8</w:t>
      </w:r>
      <w:r>
        <w:rPr>
          <w:rFonts w:hint="eastAsia" w:ascii="宋体" w:hAnsi="宋体" w:eastAsia="宋体" w:cs="Times New Roman"/>
          <w:bCs/>
          <w:color w:val="000000"/>
          <w:sz w:val="28"/>
          <w:szCs w:val="28"/>
        </w:rPr>
        <w:t>．应协助本赛点组委会处理各种突发事件，确保</w:t>
      </w:r>
      <w:r>
        <w:rPr>
          <w:rFonts w:hint="eastAsia" w:ascii="宋体" w:hAnsi="宋体" w:eastAsia="宋体" w:cs="Times New Roman"/>
          <w:bCs/>
          <w:color w:val="000000"/>
          <w:sz w:val="28"/>
          <w:szCs w:val="28"/>
          <w:lang w:eastAsia="zh-CN"/>
        </w:rPr>
        <w:t>比</w:t>
      </w:r>
      <w:r>
        <w:rPr>
          <w:rFonts w:hint="eastAsia" w:ascii="宋体" w:hAnsi="宋体" w:eastAsia="宋体" w:cs="Times New Roman"/>
          <w:bCs/>
          <w:color w:val="000000"/>
          <w:sz w:val="28"/>
          <w:szCs w:val="28"/>
        </w:rPr>
        <w:t>赛顺利进行。</w:t>
      </w:r>
    </w:p>
    <w:p w14:paraId="73CA121C">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9</w:t>
      </w:r>
      <w:r>
        <w:rPr>
          <w:rFonts w:hint="eastAsia" w:ascii="宋体" w:hAnsi="宋体" w:eastAsia="宋体" w:cs="Times New Roman"/>
          <w:bCs/>
          <w:color w:val="000000"/>
          <w:sz w:val="28"/>
          <w:szCs w:val="28"/>
        </w:rPr>
        <w:t>．领队要对选手在整个</w:t>
      </w:r>
      <w:r>
        <w:rPr>
          <w:rFonts w:hint="eastAsia" w:ascii="宋体" w:hAnsi="宋体" w:eastAsia="宋体" w:cs="Times New Roman"/>
          <w:bCs/>
          <w:color w:val="000000"/>
          <w:sz w:val="28"/>
          <w:szCs w:val="28"/>
          <w:lang w:eastAsia="zh-CN"/>
        </w:rPr>
        <w:t>比</w:t>
      </w:r>
      <w:r>
        <w:rPr>
          <w:rFonts w:hint="eastAsia" w:ascii="宋体" w:hAnsi="宋体" w:eastAsia="宋体" w:cs="Times New Roman"/>
          <w:bCs/>
          <w:color w:val="000000"/>
          <w:sz w:val="28"/>
          <w:szCs w:val="28"/>
        </w:rPr>
        <w:t>赛期间进行全程的监督与管理，对选手的安全与行为负责。</w:t>
      </w:r>
    </w:p>
    <w:p w14:paraId="4B335E85">
      <w:pPr>
        <w:spacing w:line="360" w:lineRule="auto"/>
        <w:ind w:firstLine="562" w:firstLineChars="200"/>
        <w:rPr>
          <w:rFonts w:ascii="宋体" w:hAnsi="宋体" w:eastAsia="宋体" w:cs="仿宋_GB2312"/>
          <w:b/>
          <w:color w:val="000000"/>
          <w:sz w:val="28"/>
          <w:szCs w:val="28"/>
        </w:rPr>
      </w:pPr>
      <w:r>
        <w:rPr>
          <w:rFonts w:hint="eastAsia" w:ascii="宋体" w:hAnsi="宋体" w:eastAsia="宋体" w:cs="仿宋_GB2312"/>
          <w:b/>
          <w:color w:val="000000"/>
          <w:sz w:val="28"/>
          <w:szCs w:val="28"/>
        </w:rPr>
        <w:t>（二）参赛选手守则</w:t>
      </w:r>
    </w:p>
    <w:p w14:paraId="4DDD9D10">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1</w:t>
      </w:r>
      <w:r>
        <w:rPr>
          <w:rFonts w:hint="eastAsia" w:ascii="宋体" w:hAnsi="宋体" w:eastAsia="宋体" w:cs="Times New Roman"/>
          <w:bCs/>
          <w:color w:val="000000"/>
          <w:sz w:val="28"/>
          <w:szCs w:val="28"/>
        </w:rPr>
        <w:t>．参赛选手须持选手证和身份证进入赛场，不准携带任何通讯工具和其它未经允许的资料、物品进入比赛场地，选手本项目比赛结束后方可离开赛场。选手迟到</w:t>
      </w:r>
      <w:r>
        <w:rPr>
          <w:rFonts w:ascii="宋体" w:hAnsi="宋体" w:eastAsia="宋体" w:cs="Times New Roman"/>
          <w:bCs/>
          <w:color w:val="000000"/>
          <w:sz w:val="28"/>
          <w:szCs w:val="28"/>
        </w:rPr>
        <w:t>15</w:t>
      </w:r>
      <w:r>
        <w:rPr>
          <w:rFonts w:hint="eastAsia" w:ascii="宋体" w:hAnsi="宋体" w:eastAsia="宋体" w:cs="Times New Roman"/>
          <w:bCs/>
          <w:color w:val="000000"/>
          <w:sz w:val="28"/>
          <w:szCs w:val="28"/>
        </w:rPr>
        <w:t>分钟取消比赛资格。</w:t>
      </w:r>
    </w:p>
    <w:p w14:paraId="4F004925">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2</w:t>
      </w:r>
      <w:r>
        <w:rPr>
          <w:rFonts w:hint="eastAsia" w:ascii="宋体" w:hAnsi="宋体" w:eastAsia="宋体" w:cs="Times New Roman"/>
          <w:bCs/>
          <w:color w:val="000000"/>
          <w:sz w:val="28"/>
          <w:szCs w:val="28"/>
        </w:rPr>
        <w:t>．参赛选手上场前进行准备工作，如遇问题时及时举手示意，由场上工作人员协助解决，严禁现场喧哗、吵闹。</w:t>
      </w:r>
      <w:r>
        <w:rPr>
          <w:rFonts w:hint="eastAsia" w:ascii="宋体" w:hAnsi="宋体" w:eastAsia="宋体" w:cs="Times New Roman"/>
          <w:bCs/>
          <w:color w:val="000000"/>
          <w:sz w:val="28"/>
          <w:szCs w:val="28"/>
          <w:lang w:eastAsia="zh-CN"/>
        </w:rPr>
        <w:t>比</w:t>
      </w:r>
      <w:r>
        <w:rPr>
          <w:rFonts w:hint="eastAsia" w:ascii="宋体" w:hAnsi="宋体" w:eastAsia="宋体" w:cs="Times New Roman"/>
          <w:bCs/>
          <w:color w:val="000000"/>
          <w:sz w:val="28"/>
          <w:szCs w:val="28"/>
        </w:rPr>
        <w:t>赛全过程应严格按照本工种的安全操作规程操作，如比赛过程中出现问题，需在赛后由领队向仲裁组提出，不得与评判人员当场交涉，影响比赛正常进行。</w:t>
      </w:r>
    </w:p>
    <w:p w14:paraId="7FA07DB9">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3</w:t>
      </w:r>
      <w:r>
        <w:rPr>
          <w:rFonts w:hint="eastAsia" w:ascii="宋体" w:hAnsi="宋体" w:eastAsia="宋体" w:cs="Times New Roman"/>
          <w:bCs/>
          <w:color w:val="000000"/>
          <w:sz w:val="28"/>
          <w:szCs w:val="28"/>
        </w:rPr>
        <w:t>．参赛选手在赛场上有作弊行为者、现场无故喧哗吵闹者、不遵守赛场规者，则取消参赛选手成绩。</w:t>
      </w:r>
    </w:p>
    <w:p w14:paraId="59E34072">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4</w:t>
      </w:r>
      <w:r>
        <w:rPr>
          <w:rFonts w:hint="eastAsia" w:ascii="宋体" w:hAnsi="宋体" w:eastAsia="宋体" w:cs="Times New Roman"/>
          <w:bCs/>
          <w:color w:val="000000"/>
          <w:sz w:val="28"/>
          <w:szCs w:val="28"/>
        </w:rPr>
        <w:t>．参赛选手在比赛过程中未经允许不得擅自离场或提前退场；比赛时间到，选手必须停止所有操作，不得以任何理由拖延比赛时间</w:t>
      </w:r>
      <w:r>
        <w:rPr>
          <w:rFonts w:hint="eastAsia" w:ascii="宋体" w:hAnsi="宋体" w:eastAsia="宋体" w:cs="Times New Roman"/>
          <w:bCs/>
          <w:color w:val="000000"/>
          <w:sz w:val="28"/>
          <w:szCs w:val="28"/>
          <w:lang w:eastAsia="zh-CN"/>
        </w:rPr>
        <w:t>，</w:t>
      </w:r>
      <w:r>
        <w:rPr>
          <w:rFonts w:hint="eastAsia" w:ascii="宋体" w:hAnsi="宋体" w:eastAsia="宋体" w:cs="Times New Roman"/>
          <w:bCs/>
          <w:color w:val="000000"/>
          <w:sz w:val="28"/>
          <w:szCs w:val="28"/>
        </w:rPr>
        <w:t>并在裁判的组织下，统一安全有序退场。</w:t>
      </w:r>
    </w:p>
    <w:p w14:paraId="1721E6B4">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5</w:t>
      </w:r>
      <w:r>
        <w:rPr>
          <w:rFonts w:hint="eastAsia" w:ascii="宋体" w:hAnsi="宋体" w:eastAsia="宋体" w:cs="Times New Roman"/>
          <w:bCs/>
          <w:color w:val="000000"/>
          <w:sz w:val="28"/>
          <w:szCs w:val="28"/>
        </w:rPr>
        <w:t>．</w:t>
      </w:r>
      <w:r>
        <w:rPr>
          <w:rFonts w:hint="eastAsia" w:ascii="宋体" w:hAnsi="宋体" w:eastAsia="宋体" w:cs="Times New Roman"/>
          <w:bCs/>
          <w:color w:val="000000"/>
          <w:sz w:val="28"/>
          <w:szCs w:val="28"/>
          <w:lang w:eastAsia="zh-CN"/>
        </w:rPr>
        <w:t>选手尽量于每场比赛抽题前上好洗手间。</w:t>
      </w:r>
      <w:r>
        <w:rPr>
          <w:rFonts w:hint="eastAsia" w:ascii="宋体" w:hAnsi="宋体" w:eastAsia="宋体" w:cs="Times New Roman"/>
          <w:bCs/>
          <w:color w:val="000000"/>
          <w:sz w:val="28"/>
          <w:szCs w:val="28"/>
        </w:rPr>
        <w:t>若</w:t>
      </w:r>
      <w:r>
        <w:rPr>
          <w:rFonts w:hint="eastAsia" w:ascii="宋体" w:hAnsi="宋体" w:eastAsia="宋体" w:cs="Times New Roman"/>
          <w:bCs/>
          <w:color w:val="000000"/>
          <w:sz w:val="28"/>
          <w:szCs w:val="28"/>
          <w:lang w:eastAsia="zh-CN"/>
        </w:rPr>
        <w:t>比赛中途</w:t>
      </w:r>
      <w:r>
        <w:rPr>
          <w:rFonts w:hint="eastAsia" w:ascii="宋体" w:hAnsi="宋体" w:eastAsia="宋体" w:cs="Times New Roman"/>
          <w:bCs/>
          <w:color w:val="000000"/>
          <w:sz w:val="28"/>
          <w:szCs w:val="28"/>
        </w:rPr>
        <w:t>需要休息、饮水或</w:t>
      </w:r>
      <w:r>
        <w:rPr>
          <w:rFonts w:hint="eastAsia" w:ascii="宋体" w:hAnsi="宋体" w:eastAsia="宋体" w:cs="Times New Roman"/>
          <w:bCs/>
          <w:color w:val="000000"/>
          <w:sz w:val="28"/>
          <w:szCs w:val="28"/>
          <w:lang w:eastAsia="zh-CN"/>
        </w:rPr>
        <w:t>上</w:t>
      </w:r>
      <w:r>
        <w:rPr>
          <w:rFonts w:hint="eastAsia" w:ascii="宋体" w:hAnsi="宋体" w:eastAsia="宋体" w:cs="Times New Roman"/>
          <w:bCs/>
          <w:color w:val="000000"/>
          <w:sz w:val="28"/>
          <w:szCs w:val="28"/>
        </w:rPr>
        <w:t>洗手间，</w:t>
      </w:r>
      <w:r>
        <w:rPr>
          <w:rFonts w:hint="eastAsia" w:ascii="宋体" w:hAnsi="宋体" w:eastAsia="宋体" w:cs="Times New Roman"/>
          <w:bCs/>
          <w:color w:val="000000"/>
          <w:sz w:val="28"/>
          <w:szCs w:val="28"/>
          <w:lang w:eastAsia="zh-CN"/>
        </w:rPr>
        <w:t>选手需</w:t>
      </w:r>
      <w:r>
        <w:rPr>
          <w:rFonts w:hint="eastAsia" w:ascii="宋体" w:hAnsi="宋体" w:eastAsia="宋体" w:cs="Times New Roman"/>
          <w:bCs/>
          <w:color w:val="000000"/>
          <w:sz w:val="28"/>
          <w:szCs w:val="28"/>
        </w:rPr>
        <w:t>举手示意</w:t>
      </w:r>
      <w:r>
        <w:rPr>
          <w:rFonts w:hint="eastAsia" w:ascii="宋体" w:hAnsi="宋体" w:eastAsia="宋体" w:cs="Times New Roman"/>
          <w:bCs/>
          <w:color w:val="000000"/>
          <w:sz w:val="28"/>
          <w:szCs w:val="28"/>
          <w:lang w:eastAsia="zh-CN"/>
        </w:rPr>
        <w:t>，经裁判同意，且时间</w:t>
      </w:r>
      <w:r>
        <w:rPr>
          <w:rFonts w:hint="eastAsia" w:ascii="宋体" w:hAnsi="宋体" w:eastAsia="宋体" w:cs="Times New Roman"/>
          <w:bCs/>
          <w:color w:val="000000"/>
          <w:sz w:val="28"/>
          <w:szCs w:val="28"/>
        </w:rPr>
        <w:t>一律计算在比赛时间内。</w:t>
      </w:r>
    </w:p>
    <w:p w14:paraId="53EAB9D7">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6</w:t>
      </w:r>
      <w:r>
        <w:rPr>
          <w:rFonts w:hint="eastAsia" w:ascii="宋体" w:hAnsi="宋体" w:eastAsia="宋体" w:cs="Times New Roman"/>
          <w:bCs/>
          <w:color w:val="000000"/>
          <w:sz w:val="28"/>
          <w:szCs w:val="28"/>
        </w:rPr>
        <w:t>．比赛过程中，选手因工艺制定不当或违规操作，造成设备、计算机等损坏者，经裁判员裁定，视情节轻重，酌情扣分至终止比赛的处理。</w:t>
      </w:r>
    </w:p>
    <w:p w14:paraId="21DCE350">
      <w:pPr>
        <w:spacing w:line="360" w:lineRule="auto"/>
        <w:ind w:firstLine="552" w:firstLineChars="200"/>
        <w:rPr>
          <w:rFonts w:ascii="宋体" w:hAnsi="宋体" w:eastAsia="宋体" w:cs="Times New Roman"/>
          <w:bCs/>
          <w:color w:val="000000"/>
          <w:spacing w:val="-2"/>
          <w:sz w:val="28"/>
          <w:szCs w:val="28"/>
        </w:rPr>
      </w:pPr>
      <w:r>
        <w:rPr>
          <w:rFonts w:ascii="宋体" w:hAnsi="宋体" w:eastAsia="宋体" w:cs="Times New Roman"/>
          <w:bCs/>
          <w:color w:val="000000"/>
          <w:spacing w:val="-2"/>
          <w:sz w:val="28"/>
          <w:szCs w:val="28"/>
        </w:rPr>
        <w:t>7</w:t>
      </w:r>
      <w:r>
        <w:rPr>
          <w:rFonts w:hint="eastAsia" w:ascii="宋体" w:hAnsi="宋体" w:eastAsia="宋体" w:cs="Times New Roman"/>
          <w:bCs/>
          <w:color w:val="000000"/>
          <w:spacing w:val="-2"/>
          <w:sz w:val="28"/>
          <w:szCs w:val="28"/>
        </w:rPr>
        <w:t>．如果选手要求提前结束比赛，应报现场裁判批准。比赛终止时间有裁判记录在案，批准并通知提前比赛结束后，选手不得再进行任何操作，并提前结束比赛选手不准提前离开场地。</w:t>
      </w:r>
    </w:p>
    <w:p w14:paraId="22D843CD">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8</w:t>
      </w:r>
      <w:r>
        <w:rPr>
          <w:rFonts w:hint="eastAsia" w:ascii="宋体" w:hAnsi="宋体" w:eastAsia="宋体" w:cs="Times New Roman"/>
          <w:bCs/>
          <w:color w:val="000000"/>
          <w:sz w:val="28"/>
          <w:szCs w:val="28"/>
        </w:rPr>
        <w:t>．参赛选手要自觉遵守赛场纪律，服从指挥，尊重评判人员。凡违反赛场纪律的选手不准参加评奖，性质严重者赛点执委会有权取消选手比赛资格，并对参赛队提出公开批评。</w:t>
      </w:r>
    </w:p>
    <w:p w14:paraId="7BF36E8F">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9</w:t>
      </w:r>
      <w:r>
        <w:rPr>
          <w:rFonts w:hint="eastAsia" w:ascii="宋体" w:hAnsi="宋体" w:eastAsia="宋体" w:cs="Times New Roman"/>
          <w:bCs/>
          <w:color w:val="000000"/>
          <w:sz w:val="28"/>
          <w:szCs w:val="28"/>
        </w:rPr>
        <w:t>．参赛选手要爱护赛场的公共财物和设施，保持环境卫生。</w:t>
      </w:r>
    </w:p>
    <w:p w14:paraId="29C2E7CF">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10</w:t>
      </w:r>
      <w:r>
        <w:rPr>
          <w:rFonts w:hint="eastAsia" w:ascii="宋体" w:hAnsi="宋体" w:eastAsia="宋体" w:cs="Times New Roman"/>
          <w:bCs/>
          <w:color w:val="000000"/>
          <w:sz w:val="28"/>
          <w:szCs w:val="28"/>
        </w:rPr>
        <w:t>．参赛选手应着装整齐，服从指挥、听从调度，举止文明、讲究礼貌，争当文明参赛选手。</w:t>
      </w:r>
    </w:p>
    <w:p w14:paraId="1DC2E74E">
      <w:pPr>
        <w:spacing w:line="360" w:lineRule="auto"/>
        <w:ind w:firstLine="562" w:firstLineChars="200"/>
        <w:rPr>
          <w:rFonts w:ascii="宋体" w:hAnsi="宋体" w:eastAsia="宋体" w:cs="仿宋_GB2312"/>
          <w:b/>
          <w:color w:val="000000"/>
          <w:sz w:val="28"/>
          <w:szCs w:val="28"/>
        </w:rPr>
      </w:pPr>
      <w:r>
        <w:rPr>
          <w:rFonts w:hint="eastAsia" w:ascii="宋体" w:hAnsi="宋体" w:eastAsia="宋体" w:cs="仿宋_GB2312"/>
          <w:b/>
          <w:color w:val="000000"/>
          <w:sz w:val="28"/>
          <w:szCs w:val="28"/>
        </w:rPr>
        <w:t>（三）裁判员守则</w:t>
      </w:r>
    </w:p>
    <w:p w14:paraId="6331DC29">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1</w:t>
      </w:r>
      <w:r>
        <w:rPr>
          <w:rFonts w:hint="eastAsia" w:ascii="宋体" w:hAnsi="宋体" w:eastAsia="宋体" w:cs="Times New Roman"/>
          <w:bCs/>
          <w:color w:val="000000"/>
          <w:sz w:val="28"/>
          <w:szCs w:val="28"/>
        </w:rPr>
        <w:t>．裁判员必须认真研究竞赛规程，熟练掌握比赛评分标准与要求。</w:t>
      </w:r>
    </w:p>
    <w:p w14:paraId="47C7B946">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2</w:t>
      </w:r>
      <w:r>
        <w:rPr>
          <w:rFonts w:hint="eastAsia" w:ascii="宋体" w:hAnsi="宋体" w:eastAsia="宋体" w:cs="Times New Roman"/>
          <w:bCs/>
          <w:color w:val="000000"/>
          <w:sz w:val="28"/>
          <w:szCs w:val="28"/>
        </w:rPr>
        <w:t>．裁判员要正确履行职责，坚持原则，自觉排除干扰，保证比赛公平、公正。</w:t>
      </w:r>
    </w:p>
    <w:p w14:paraId="56DFE9D5">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3</w:t>
      </w:r>
      <w:r>
        <w:rPr>
          <w:rFonts w:hint="eastAsia" w:ascii="宋体" w:hAnsi="宋体" w:eastAsia="宋体" w:cs="Times New Roman"/>
          <w:bCs/>
          <w:color w:val="000000"/>
          <w:sz w:val="28"/>
          <w:szCs w:val="28"/>
        </w:rPr>
        <w:t>．裁判员要积极维护好比赛秩序，以利于所有参赛选手水平的正常发挥。</w:t>
      </w:r>
    </w:p>
    <w:p w14:paraId="6D56C4CE">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4</w:t>
      </w:r>
      <w:r>
        <w:rPr>
          <w:rFonts w:hint="eastAsia" w:ascii="宋体" w:hAnsi="宋体" w:eastAsia="宋体" w:cs="Times New Roman"/>
          <w:bCs/>
          <w:color w:val="000000"/>
          <w:sz w:val="28"/>
          <w:szCs w:val="28"/>
        </w:rPr>
        <w:t>．裁判员要坚守岗位，不得擅离职守，要严密观察比赛过程中的技术与安全问题。</w:t>
      </w:r>
    </w:p>
    <w:p w14:paraId="4B0FC31F">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5</w:t>
      </w:r>
      <w:r>
        <w:rPr>
          <w:rFonts w:hint="eastAsia" w:ascii="宋体" w:hAnsi="宋体" w:eastAsia="宋体" w:cs="Times New Roman"/>
          <w:bCs/>
          <w:color w:val="000000"/>
          <w:sz w:val="28"/>
          <w:szCs w:val="28"/>
        </w:rPr>
        <w:t>．裁判员要自觉按组委会的要求进行评判工作，要树立向选手负责、向</w:t>
      </w:r>
      <w:r>
        <w:rPr>
          <w:rFonts w:hint="eastAsia" w:ascii="宋体" w:hAnsi="宋体" w:eastAsia="宋体" w:cs="Times New Roman"/>
          <w:bCs/>
          <w:color w:val="000000"/>
          <w:sz w:val="28"/>
          <w:szCs w:val="28"/>
          <w:lang w:eastAsia="zh-CN"/>
        </w:rPr>
        <w:t>福州市预选赛</w:t>
      </w:r>
      <w:r>
        <w:rPr>
          <w:rFonts w:hint="eastAsia" w:ascii="宋体" w:hAnsi="宋体" w:eastAsia="宋体" w:cs="Times New Roman"/>
          <w:bCs/>
          <w:color w:val="000000"/>
          <w:sz w:val="28"/>
          <w:szCs w:val="28"/>
        </w:rPr>
        <w:t>负责的责任感。</w:t>
      </w:r>
    </w:p>
    <w:p w14:paraId="32C98CCF">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6</w:t>
      </w:r>
      <w:r>
        <w:rPr>
          <w:rFonts w:hint="eastAsia" w:ascii="宋体" w:hAnsi="宋体" w:eastAsia="宋体" w:cs="Times New Roman"/>
          <w:bCs/>
          <w:color w:val="000000"/>
          <w:sz w:val="28"/>
          <w:szCs w:val="28"/>
        </w:rPr>
        <w:t>．裁判员不得在赛前接受参赛选手或指导老师的咨询，在比赛过程中不回答选手提出的任何有关比赛技术问题，不得在赛场内拨打或接听电话。</w:t>
      </w:r>
    </w:p>
    <w:p w14:paraId="6D29BDD0">
      <w:pPr>
        <w:spacing w:line="360" w:lineRule="auto"/>
        <w:ind w:firstLine="560" w:firstLineChars="200"/>
        <w:rPr>
          <w:rFonts w:ascii="宋体" w:hAnsi="宋体" w:eastAsia="宋体" w:cs="Times New Roman"/>
          <w:bCs/>
          <w:color w:val="000000"/>
          <w:sz w:val="28"/>
          <w:szCs w:val="28"/>
        </w:rPr>
      </w:pPr>
      <w:r>
        <w:rPr>
          <w:rFonts w:ascii="宋体" w:hAnsi="宋体" w:eastAsia="宋体" w:cs="Times New Roman"/>
          <w:bCs/>
          <w:color w:val="000000"/>
          <w:sz w:val="28"/>
          <w:szCs w:val="28"/>
        </w:rPr>
        <w:t>7</w:t>
      </w:r>
      <w:r>
        <w:rPr>
          <w:rFonts w:hint="eastAsia" w:ascii="宋体" w:hAnsi="宋体" w:eastAsia="宋体" w:cs="Times New Roman"/>
          <w:bCs/>
          <w:color w:val="000000"/>
          <w:sz w:val="28"/>
          <w:szCs w:val="28"/>
        </w:rPr>
        <w:t>．裁判员要严守机密，未经组委会允许不得向任何人泄漏涉及比赛机密的事项。</w:t>
      </w:r>
    </w:p>
    <w:p w14:paraId="6CB7D772">
      <w:pPr>
        <w:widowControl/>
        <w:jc w:val="left"/>
        <w:rPr>
          <w:rFonts w:ascii="宋体" w:hAnsi="宋体" w:eastAsia="宋体" w:cs="Times New Roman"/>
          <w:bCs/>
          <w:color w:val="000000"/>
          <w:sz w:val="28"/>
          <w:szCs w:val="28"/>
        </w:rPr>
      </w:pPr>
      <w:r>
        <w:rPr>
          <w:rFonts w:ascii="宋体" w:hAnsi="宋体" w:eastAsia="宋体" w:cs="Times New Roman"/>
          <w:bCs/>
          <w:color w:val="000000"/>
          <w:sz w:val="28"/>
          <w:szCs w:val="28"/>
        </w:rPr>
        <w:br w:type="page"/>
      </w:r>
    </w:p>
    <w:p w14:paraId="0E031CE7">
      <w:pPr>
        <w:keepNext/>
        <w:keepLines/>
        <w:numPr>
          <w:ilvl w:val="0"/>
          <w:numId w:val="0"/>
        </w:numPr>
        <w:spacing w:line="360" w:lineRule="auto"/>
        <w:ind w:leftChars="0"/>
        <w:jc w:val="center"/>
        <w:outlineLvl w:val="0"/>
        <w:rPr>
          <w:rFonts w:ascii="宋体" w:hAnsi="宋体" w:eastAsia="宋体" w:cs="Times New Roman"/>
          <w:b/>
          <w:bCs/>
          <w:kern w:val="44"/>
          <w:sz w:val="32"/>
          <w:szCs w:val="32"/>
        </w:rPr>
      </w:pPr>
      <w:bookmarkStart w:id="9" w:name="_Toc120109101"/>
      <w:bookmarkStart w:id="10" w:name="_Toc120107711"/>
      <w:r>
        <w:rPr>
          <w:rFonts w:hint="eastAsia" w:ascii="宋体" w:hAnsi="宋体" w:eastAsia="宋体" w:cs="Times New Roman"/>
          <w:b/>
          <w:bCs/>
          <w:kern w:val="44"/>
          <w:sz w:val="32"/>
          <w:szCs w:val="32"/>
          <w:lang w:eastAsia="zh-CN"/>
        </w:rPr>
        <w:t>六、</w:t>
      </w:r>
      <w:r>
        <w:rPr>
          <w:rFonts w:hint="eastAsia" w:ascii="宋体" w:hAnsi="宋体" w:eastAsia="宋体" w:cs="Times New Roman"/>
          <w:b/>
          <w:bCs/>
          <w:kern w:val="44"/>
          <w:sz w:val="32"/>
          <w:szCs w:val="32"/>
        </w:rPr>
        <w:t>疫情防控须知</w:t>
      </w:r>
      <w:bookmarkEnd w:id="9"/>
      <w:bookmarkEnd w:id="10"/>
    </w:p>
    <w:p w14:paraId="096E8789">
      <w:pPr>
        <w:spacing w:line="360" w:lineRule="auto"/>
        <w:ind w:firstLine="560" w:firstLineChars="200"/>
        <w:rPr>
          <w:rFonts w:hint="eastAsia" w:ascii="宋体" w:hAnsi="宋体" w:eastAsia="宋体" w:cs="Times New Roman"/>
          <w:color w:val="000000"/>
          <w:kern w:val="0"/>
          <w:sz w:val="28"/>
          <w:szCs w:val="28"/>
        </w:rPr>
      </w:pPr>
    </w:p>
    <w:p w14:paraId="13FA328A">
      <w:pPr>
        <w:spacing w:line="360" w:lineRule="auto"/>
        <w:ind w:firstLine="560" w:firstLineChars="200"/>
        <w:rPr>
          <w:rFonts w:ascii="宋体" w:hAnsi="宋体" w:eastAsia="宋体" w:cs="Times New Roman"/>
          <w:color w:val="000000"/>
          <w:kern w:val="0"/>
          <w:sz w:val="28"/>
          <w:szCs w:val="28"/>
        </w:rPr>
      </w:pPr>
      <w:r>
        <w:rPr>
          <w:rFonts w:hint="eastAsia" w:ascii="宋体" w:hAnsi="宋体" w:eastAsia="宋体" w:cs="Times New Roman"/>
          <w:color w:val="000000"/>
          <w:kern w:val="0"/>
          <w:sz w:val="28"/>
          <w:szCs w:val="28"/>
        </w:rPr>
        <w:t>根据福州市疾控中心新冠肺炎常态化疫情防控有关规定，所有大赛相关人员进入</w:t>
      </w:r>
      <w:r>
        <w:rPr>
          <w:rFonts w:hint="eastAsia" w:ascii="宋体" w:hAnsi="宋体" w:eastAsia="宋体" w:cs="Times New Roman"/>
          <w:color w:val="000000"/>
          <w:kern w:val="0"/>
          <w:sz w:val="28"/>
          <w:szCs w:val="28"/>
          <w:lang w:eastAsia="zh-CN"/>
        </w:rPr>
        <w:t>比赛场地</w:t>
      </w:r>
      <w:r>
        <w:rPr>
          <w:rFonts w:hint="eastAsia" w:ascii="宋体" w:hAnsi="宋体" w:eastAsia="宋体" w:cs="Times New Roman"/>
          <w:color w:val="000000"/>
          <w:kern w:val="0"/>
          <w:sz w:val="28"/>
          <w:szCs w:val="28"/>
        </w:rPr>
        <w:t>，应当配戴口罩、主动出示健康码、行程码并接受体温测量，所有人员必须提供48小时核酸报告。体温≥37.3℃和健康码显示橙码、红码的人员不得进入</w:t>
      </w:r>
      <w:r>
        <w:rPr>
          <w:rFonts w:hint="eastAsia" w:ascii="宋体" w:hAnsi="宋体" w:eastAsia="宋体" w:cs="Times New Roman"/>
          <w:color w:val="000000"/>
          <w:kern w:val="0"/>
          <w:sz w:val="28"/>
          <w:szCs w:val="28"/>
          <w:lang w:eastAsia="zh-CN"/>
        </w:rPr>
        <w:t>比赛场地</w:t>
      </w:r>
      <w:r>
        <w:rPr>
          <w:rFonts w:hint="eastAsia" w:ascii="宋体" w:hAnsi="宋体" w:eastAsia="宋体" w:cs="Times New Roman"/>
          <w:color w:val="000000"/>
          <w:kern w:val="0"/>
          <w:sz w:val="28"/>
          <w:szCs w:val="28"/>
        </w:rPr>
        <w:t>。</w:t>
      </w:r>
    </w:p>
    <w:p w14:paraId="1F65377B">
      <w:pPr>
        <w:spacing w:line="360" w:lineRule="auto"/>
      </w:pPr>
      <w:r>
        <w:rPr>
          <w:rFonts w:hint="eastAsia" w:ascii="宋体" w:hAnsi="宋体" w:eastAsia="宋体" w:cs="Times New Roman"/>
          <w:color w:val="000000"/>
          <w:kern w:val="0"/>
          <w:sz w:val="28"/>
          <w:szCs w:val="28"/>
        </w:rPr>
        <w:t xml:space="preserve"> </w:t>
      </w:r>
    </w:p>
    <w:sectPr>
      <w:footerReference r:id="rId6" w:type="first"/>
      <w:footerReference r:id="rId5" w:type="default"/>
      <w:pgSz w:w="11907" w:h="16840"/>
      <w:pgMar w:top="1417" w:right="1417" w:bottom="1417" w:left="1418" w:header="851" w:footer="454"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方正小标宋简体">
    <w:altName w:val="黑体"/>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A08BE">
    <w:pPr>
      <w:pStyle w:val="6"/>
      <w:spacing w:line="14" w:lineRule="auto"/>
      <w:rPr>
        <w:sz w:val="20"/>
      </w:rPr>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687070" cy="20383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87070" cy="203835"/>
                      </a:xfrm>
                      <a:prstGeom prst="rect">
                        <a:avLst/>
                      </a:prstGeom>
                      <a:noFill/>
                      <a:ln>
                        <a:noFill/>
                      </a:ln>
                    </wps:spPr>
                    <wps:txbx>
                      <w:txbxContent>
                        <w:p w14:paraId="3627C878">
                          <w:pPr>
                            <w:spacing w:line="321" w:lineRule="exact"/>
                            <w:ind w:left="20"/>
                            <w:rPr>
                              <w:rFonts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1</w:t>
                          </w:r>
                          <w:r>
                            <w:rPr>
                              <w:rFonts w:ascii="宋体" w:hAnsi="宋体"/>
                              <w:sz w:val="28"/>
                            </w:rPr>
                            <w:fldChar w:fldCharType="end"/>
                          </w:r>
                        </w:p>
                      </w:txbxContent>
                    </wps:txbx>
                    <wps:bodyPr lIns="0" tIns="0" rIns="0" bIns="0" upright="1"/>
                  </wps:wsp>
                </a:graphicData>
              </a:graphic>
            </wp:anchor>
          </w:drawing>
        </mc:Choice>
        <mc:Fallback>
          <w:pict>
            <v:shape id="_x0000_s1026" o:spid="_x0000_s1026" o:spt="202" type="#_x0000_t202" style="position:absolute;left:0pt;margin-top:0pt;height:16.05pt;width:54.1pt;mso-position-horizontal:outside;mso-position-horizontal-relative:margin;z-index:251660288;mso-width-relative:page;mso-height-relative:page;" filled="f" stroked="f" coordsize="21600,21600" o:gfxdata="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eKLz4NQAAAAEAQAADwAAAAAAAAABACAAAAAiAAAAZHJzL2Rvd25yZXYueG1sUEsBAhQAFAAA&#10;AAgAh07iQAJAc4K6AQAAcQMAAA4AAAAAAAAAAQAgAAAAIwEAAGRycy9lMm9Eb2MueG1sUEsFBgAA&#10;AAAGAAYAWQEAAE8FAAAAAA==&#10;">
              <v:fill on="f" focussize="0,0"/>
              <v:stroke on="f"/>
              <v:imagedata o:title=""/>
              <o:lock v:ext="edit" aspectratio="f"/>
              <v:textbox inset="0mm,0mm,0mm,0mm">
                <w:txbxContent>
                  <w:p w14:paraId="3627C878">
                    <w:pPr>
                      <w:spacing w:line="321" w:lineRule="exact"/>
                      <w:ind w:left="20"/>
                      <w:rPr>
                        <w:rFonts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1</w:t>
                    </w:r>
                    <w:r>
                      <w:rPr>
                        <w:rFonts w:ascii="宋体" w:hAnsi="宋体"/>
                        <w:sz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B43B9">
    <w:pPr>
      <w:pStyle w:val="6"/>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1020445</wp:posOffset>
              </wp:positionH>
              <wp:positionV relativeFrom="page">
                <wp:posOffset>9781540</wp:posOffset>
              </wp:positionV>
              <wp:extent cx="687070" cy="203835"/>
              <wp:effectExtent l="0" t="0" r="0" b="0"/>
              <wp:wrapNone/>
              <wp:docPr id="9" name="文本框 9"/>
              <wp:cNvGraphicFramePr/>
              <a:graphic xmlns:a="http://schemas.openxmlformats.org/drawingml/2006/main">
                <a:graphicData uri="http://schemas.microsoft.com/office/word/2010/wordprocessingShape">
                  <wps:wsp>
                    <wps:cNvSpPr txBox="1">
                      <a:spLocks noChangeArrowheads="1"/>
                    </wps:cNvSpPr>
                    <wps:spPr bwMode="auto">
                      <a:xfrm>
                        <a:off x="0" y="0"/>
                        <a:ext cx="687070" cy="203835"/>
                      </a:xfrm>
                      <a:prstGeom prst="rect">
                        <a:avLst/>
                      </a:prstGeom>
                      <a:noFill/>
                      <a:ln>
                        <a:noFill/>
                      </a:ln>
                      <a:effectLst/>
                    </wps:spPr>
                    <wps:txbx>
                      <w:txbxContent>
                        <w:p w14:paraId="65F17DC6">
                          <w:pPr>
                            <w:spacing w:line="321" w:lineRule="exact"/>
                            <w:ind w:left="20"/>
                            <w:rPr>
                              <w:rFonts w:ascii="宋体" w:hAnsi="宋体"/>
                              <w:sz w:val="28"/>
                            </w:rPr>
                          </w:pPr>
                          <w:r>
                            <w:rPr>
                              <w:rFonts w:ascii="宋体" w:hAnsi="宋体"/>
                              <w:sz w:val="28"/>
                            </w:rPr>
                            <w:t>—</w:t>
                          </w:r>
                          <w:r>
                            <w:rPr>
                              <w:rFonts w:ascii="宋体" w:hAnsi="宋体"/>
                              <w:spacing w:val="-1"/>
                              <w:sz w:val="28"/>
                            </w:rPr>
                            <w:t xml:space="preserve"> </w:t>
                          </w:r>
                          <w:r>
                            <w:fldChar w:fldCharType="begin"/>
                          </w:r>
                          <w:r>
                            <w:rPr>
                              <w:rFonts w:ascii="宋体" w:hAnsi="宋体"/>
                              <w:sz w:val="28"/>
                            </w:rPr>
                            <w:instrText xml:space="preserve"> PAGE </w:instrText>
                          </w:r>
                          <w:r>
                            <w:fldChar w:fldCharType="separate"/>
                          </w:r>
                          <w:r>
                            <w:t>2</w:t>
                          </w:r>
                          <w:r>
                            <w:fldChar w:fldCharType="end"/>
                          </w:r>
                          <w:r>
                            <w:rPr>
                              <w:rFonts w:ascii="宋体" w:hAnsi="宋体"/>
                              <w:spacing w:val="1"/>
                              <w:sz w:val="28"/>
                            </w:rPr>
                            <w:t xml:space="preserve"> </w:t>
                          </w:r>
                          <w:r>
                            <w:rPr>
                              <w:rFonts w:ascii="宋体" w:hAnsi="宋体"/>
                              <w:sz w:val="28"/>
                            </w:rPr>
                            <w:t>—</w:t>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80.35pt;margin-top:770.2pt;height:16.05pt;width:54.1pt;mso-position-horizontal-relative:page;mso-position-vertical-relative:page;z-index:-251657216;mso-width-relative:page;mso-height-relative:page;" filled="f" stroked="f" coordsize="21600,21600" o:gfxdata="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XRxKD2wAAAA0BAAAPAAAA&#10;AAAAAAEAIAAAACIAAABkcnMvZG93bnJldi54bWxQSwECFAAUAAAACACHTuJA/aXnuBICAAASBAAA&#10;DgAAAAAAAAABACAAAAAqAQAAZHJzL2Uyb0RvYy54bWxQSwUGAAAAAAYABgBZAQAArgUAAAAA&#10;">
              <v:fill on="f" focussize="0,0"/>
              <v:stroke on="f"/>
              <v:imagedata o:title=""/>
              <o:lock v:ext="edit" aspectratio="f"/>
              <v:textbox inset="0mm,0mm,0mm,0mm">
                <w:txbxContent>
                  <w:p w14:paraId="65F17DC6">
                    <w:pPr>
                      <w:spacing w:line="321" w:lineRule="exact"/>
                      <w:ind w:left="20"/>
                      <w:rPr>
                        <w:rFonts w:ascii="宋体" w:hAnsi="宋体"/>
                        <w:sz w:val="28"/>
                      </w:rPr>
                    </w:pPr>
                    <w:r>
                      <w:rPr>
                        <w:rFonts w:ascii="宋体" w:hAnsi="宋体"/>
                        <w:sz w:val="28"/>
                      </w:rPr>
                      <w:t>—</w:t>
                    </w:r>
                    <w:r>
                      <w:rPr>
                        <w:rFonts w:ascii="宋体" w:hAnsi="宋体"/>
                        <w:spacing w:val="-1"/>
                        <w:sz w:val="28"/>
                      </w:rPr>
                      <w:t xml:space="preserve"> </w:t>
                    </w:r>
                    <w:r>
                      <w:fldChar w:fldCharType="begin"/>
                    </w:r>
                    <w:r>
                      <w:rPr>
                        <w:rFonts w:ascii="宋体" w:hAnsi="宋体"/>
                        <w:sz w:val="28"/>
                      </w:rPr>
                      <w:instrText xml:space="preserve"> PAGE </w:instrText>
                    </w:r>
                    <w:r>
                      <w:fldChar w:fldCharType="separate"/>
                    </w:r>
                    <w:r>
                      <w:t>2</w:t>
                    </w:r>
                    <w:r>
                      <w:fldChar w:fldCharType="end"/>
                    </w:r>
                    <w:r>
                      <w:rPr>
                        <w:rFonts w:ascii="宋体" w:hAnsi="宋体"/>
                        <w:spacing w:val="1"/>
                        <w:sz w:val="28"/>
                      </w:rPr>
                      <w:t xml:space="preserve"> </w:t>
                    </w:r>
                    <w:r>
                      <w:rPr>
                        <w:rFonts w:ascii="宋体" w:hAnsi="宋体"/>
                        <w:sz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97022849"/>
    </w:sdtPr>
    <w:sdtContent>
      <w:p w14:paraId="5C01A2E6">
        <w:pPr>
          <w:pStyle w:val="12"/>
          <w:jc w:val="center"/>
        </w:pPr>
        <w:r>
          <w:fldChar w:fldCharType="begin"/>
        </w:r>
        <w:r>
          <w:instrText xml:space="preserve">PAGE   \* MERGEFORMAT</w:instrText>
        </w:r>
        <w:r>
          <w:fldChar w:fldCharType="separate"/>
        </w:r>
        <w:r>
          <w:rPr>
            <w:lang w:val="zh-CN"/>
          </w:rPr>
          <w:t>4</w:t>
        </w:r>
        <w:r>
          <w:fldChar w:fldCharType="end"/>
        </w:r>
      </w:p>
    </w:sdtContent>
  </w:sdt>
  <w:p w14:paraId="56F4D544">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313412"/>
    </w:sdtPr>
    <w:sdtContent>
      <w:p w14:paraId="0163C35A">
        <w:pPr>
          <w:pStyle w:val="12"/>
          <w:jc w:val="center"/>
        </w:pPr>
        <w:r>
          <w:fldChar w:fldCharType="begin"/>
        </w:r>
        <w:r>
          <w:instrText xml:space="preserve">PAGE   \* MERGEFORMAT</w:instrText>
        </w:r>
        <w:r>
          <w:fldChar w:fldCharType="separate"/>
        </w:r>
        <w:r>
          <w:rPr>
            <w:lang w:val="zh-CN"/>
          </w:rPr>
          <w:t>3</w:t>
        </w:r>
        <w:r>
          <w:fldChar w:fldCharType="end"/>
        </w:r>
      </w:p>
    </w:sdtContent>
  </w:sdt>
  <w:p w14:paraId="7F0310C1">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525F1A"/>
    <w:multiLevelType w:val="multilevel"/>
    <w:tmpl w:val="4B525F1A"/>
    <w:lvl w:ilvl="0" w:tentative="0">
      <w:start w:val="1"/>
      <w:numFmt w:val="japaneseCounting"/>
      <w:lvlText w:val="%1、"/>
      <w:lvlJc w:val="left"/>
      <w:pPr>
        <w:ind w:left="4138" w:hanging="73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revisionView w:markup="0"/>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8EF"/>
    <w:rsid w:val="000047B0"/>
    <w:rsid w:val="000062EC"/>
    <w:rsid w:val="000A1C8D"/>
    <w:rsid w:val="000B39A5"/>
    <w:rsid w:val="000E51D5"/>
    <w:rsid w:val="000F3F3A"/>
    <w:rsid w:val="0013439E"/>
    <w:rsid w:val="0018194B"/>
    <w:rsid w:val="00201748"/>
    <w:rsid w:val="0022243A"/>
    <w:rsid w:val="00230521"/>
    <w:rsid w:val="00277B1C"/>
    <w:rsid w:val="00320F23"/>
    <w:rsid w:val="0032428A"/>
    <w:rsid w:val="00354BA2"/>
    <w:rsid w:val="00372FB9"/>
    <w:rsid w:val="003C0242"/>
    <w:rsid w:val="00416FEC"/>
    <w:rsid w:val="004253CE"/>
    <w:rsid w:val="0045631C"/>
    <w:rsid w:val="00471EB9"/>
    <w:rsid w:val="00531C34"/>
    <w:rsid w:val="0055376A"/>
    <w:rsid w:val="005769F6"/>
    <w:rsid w:val="005D373B"/>
    <w:rsid w:val="00630AF0"/>
    <w:rsid w:val="00646C20"/>
    <w:rsid w:val="00682428"/>
    <w:rsid w:val="006E3DD8"/>
    <w:rsid w:val="006F6E60"/>
    <w:rsid w:val="00720621"/>
    <w:rsid w:val="0073092F"/>
    <w:rsid w:val="007F72F7"/>
    <w:rsid w:val="00810CDE"/>
    <w:rsid w:val="008E69C0"/>
    <w:rsid w:val="00966309"/>
    <w:rsid w:val="009918EF"/>
    <w:rsid w:val="009A4C26"/>
    <w:rsid w:val="009D2CB9"/>
    <w:rsid w:val="00A005F7"/>
    <w:rsid w:val="00A42F67"/>
    <w:rsid w:val="00A660C6"/>
    <w:rsid w:val="00B40E44"/>
    <w:rsid w:val="00B83A7D"/>
    <w:rsid w:val="00BB384E"/>
    <w:rsid w:val="00BB40F0"/>
    <w:rsid w:val="00BB41EE"/>
    <w:rsid w:val="00C1771C"/>
    <w:rsid w:val="00C503C9"/>
    <w:rsid w:val="00C55DA9"/>
    <w:rsid w:val="00CB0BDE"/>
    <w:rsid w:val="00CC682D"/>
    <w:rsid w:val="00CF4062"/>
    <w:rsid w:val="00D2709D"/>
    <w:rsid w:val="00D7525F"/>
    <w:rsid w:val="00DD7E91"/>
    <w:rsid w:val="00E06392"/>
    <w:rsid w:val="00E37844"/>
    <w:rsid w:val="00E426DF"/>
    <w:rsid w:val="00E6240C"/>
    <w:rsid w:val="00E94B08"/>
    <w:rsid w:val="00EB0B44"/>
    <w:rsid w:val="00EC293C"/>
    <w:rsid w:val="00ED37AA"/>
    <w:rsid w:val="00EE3052"/>
    <w:rsid w:val="00EE5BCC"/>
    <w:rsid w:val="00F36211"/>
    <w:rsid w:val="00F615A0"/>
    <w:rsid w:val="00F634A6"/>
    <w:rsid w:val="00F721D2"/>
    <w:rsid w:val="00F77FFC"/>
    <w:rsid w:val="00FA4BC3"/>
    <w:rsid w:val="00FB4CC1"/>
    <w:rsid w:val="00FE6977"/>
    <w:rsid w:val="0BF7B11A"/>
    <w:rsid w:val="1DDFD823"/>
    <w:rsid w:val="20A8111E"/>
    <w:rsid w:val="371DAFF9"/>
    <w:rsid w:val="3B2F1479"/>
    <w:rsid w:val="3BBCA3ED"/>
    <w:rsid w:val="410E605A"/>
    <w:rsid w:val="45FD3EF5"/>
    <w:rsid w:val="5267251B"/>
    <w:rsid w:val="5D5F3C7E"/>
    <w:rsid w:val="5DBACA63"/>
    <w:rsid w:val="5DFF6150"/>
    <w:rsid w:val="5FFBC6AA"/>
    <w:rsid w:val="67AA259E"/>
    <w:rsid w:val="684E6048"/>
    <w:rsid w:val="6DBC812C"/>
    <w:rsid w:val="6FDCC9A3"/>
    <w:rsid w:val="76F75F9D"/>
    <w:rsid w:val="7BF7F65F"/>
    <w:rsid w:val="7E573A5D"/>
    <w:rsid w:val="7F5F814A"/>
    <w:rsid w:val="7F7F4A5C"/>
    <w:rsid w:val="8FED480E"/>
    <w:rsid w:val="AF8FEE16"/>
    <w:rsid w:val="B2BECD64"/>
    <w:rsid w:val="B95FD6B6"/>
    <w:rsid w:val="BBDF71FA"/>
    <w:rsid w:val="BE7F87C7"/>
    <w:rsid w:val="BFBF1B7B"/>
    <w:rsid w:val="BFD7C565"/>
    <w:rsid w:val="CB5367DA"/>
    <w:rsid w:val="EEFEDDE2"/>
    <w:rsid w:val="EFDE9814"/>
    <w:rsid w:val="EFF7158C"/>
    <w:rsid w:val="F7E462E8"/>
    <w:rsid w:val="FABFB73E"/>
    <w:rsid w:val="FAFAE663"/>
    <w:rsid w:val="FE87857B"/>
    <w:rsid w:val="FF735A49"/>
    <w:rsid w:val="FFBD22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99"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3"/>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25">
    <w:name w:val="Default Paragraph Font"/>
    <w:unhideWhenUsed/>
    <w:qFormat/>
    <w:uiPriority w:val="1"/>
  </w:style>
  <w:style w:type="table" w:default="1" w:styleId="23">
    <w:name w:val="Normal Table"/>
    <w:unhideWhenUsed/>
    <w:qFormat/>
    <w:uiPriority w:val="99"/>
    <w:tblPr>
      <w:tblCellMar>
        <w:top w:w="0" w:type="dxa"/>
        <w:left w:w="108" w:type="dxa"/>
        <w:bottom w:w="0" w:type="dxa"/>
        <w:right w:w="108" w:type="dxa"/>
      </w:tblCellMar>
    </w:tblPr>
  </w:style>
  <w:style w:type="paragraph" w:styleId="4">
    <w:name w:val="List 3"/>
    <w:basedOn w:val="1"/>
    <w:qFormat/>
    <w:uiPriority w:val="0"/>
    <w:pPr>
      <w:ind w:left="100" w:leftChars="400" w:hanging="200" w:hangingChars="200"/>
    </w:pPr>
    <w:rPr>
      <w:rFonts w:ascii="Times New Roman" w:hAnsi="Times New Roman" w:eastAsia="宋体" w:cs="Times New Roman"/>
      <w:szCs w:val="24"/>
    </w:rPr>
  </w:style>
  <w:style w:type="paragraph" w:styleId="5">
    <w:name w:val="annotation text"/>
    <w:basedOn w:val="1"/>
    <w:link w:val="48"/>
    <w:unhideWhenUsed/>
    <w:qFormat/>
    <w:uiPriority w:val="0"/>
    <w:pPr>
      <w:jc w:val="left"/>
    </w:pPr>
  </w:style>
  <w:style w:type="paragraph" w:styleId="6">
    <w:name w:val="Body Text"/>
    <w:basedOn w:val="1"/>
    <w:link w:val="50"/>
    <w:unhideWhenUsed/>
    <w:qFormat/>
    <w:uiPriority w:val="99"/>
    <w:pPr>
      <w:spacing w:after="120"/>
    </w:pPr>
  </w:style>
  <w:style w:type="paragraph" w:styleId="7">
    <w:name w:val="Body Text Indent"/>
    <w:basedOn w:val="1"/>
    <w:link w:val="46"/>
    <w:qFormat/>
    <w:uiPriority w:val="0"/>
    <w:pPr>
      <w:ind w:firstLine="540"/>
    </w:pPr>
    <w:rPr>
      <w:rFonts w:ascii="仿宋_GB2312" w:hAnsi="Times New Roman" w:eastAsia="仿宋_GB2312" w:cs="Times New Roman"/>
      <w:color w:val="FF00FF"/>
      <w:sz w:val="32"/>
      <w:szCs w:val="20"/>
    </w:rPr>
  </w:style>
  <w:style w:type="paragraph" w:styleId="8">
    <w:name w:val="toc 3"/>
    <w:basedOn w:val="1"/>
    <w:next w:val="1"/>
    <w:unhideWhenUsed/>
    <w:qFormat/>
    <w:uiPriority w:val="39"/>
    <w:pPr>
      <w:widowControl/>
      <w:spacing w:after="100" w:line="259" w:lineRule="auto"/>
      <w:ind w:left="440"/>
      <w:jc w:val="left"/>
    </w:pPr>
    <w:rPr>
      <w:rFonts w:ascii="等线" w:hAnsi="等线" w:eastAsia="等线" w:cs="Times New Roman"/>
      <w:kern w:val="0"/>
      <w:sz w:val="22"/>
    </w:rPr>
  </w:style>
  <w:style w:type="paragraph" w:styleId="9">
    <w:name w:val="Date"/>
    <w:basedOn w:val="1"/>
    <w:next w:val="1"/>
    <w:link w:val="37"/>
    <w:unhideWhenUsed/>
    <w:qFormat/>
    <w:uiPriority w:val="0"/>
    <w:pPr>
      <w:ind w:left="100" w:leftChars="2500"/>
    </w:pPr>
  </w:style>
  <w:style w:type="paragraph" w:styleId="10">
    <w:name w:val="Body Text Indent 2"/>
    <w:basedOn w:val="1"/>
    <w:link w:val="53"/>
    <w:qFormat/>
    <w:uiPriority w:val="0"/>
    <w:pPr>
      <w:spacing w:after="120" w:line="480" w:lineRule="auto"/>
      <w:ind w:left="420" w:leftChars="200"/>
    </w:pPr>
    <w:rPr>
      <w:rFonts w:ascii="Times New Roman" w:hAnsi="Times New Roman" w:eastAsia="宋体" w:cs="Times New Roman"/>
      <w:szCs w:val="24"/>
    </w:rPr>
  </w:style>
  <w:style w:type="paragraph" w:styleId="11">
    <w:name w:val="Balloon Text"/>
    <w:basedOn w:val="1"/>
    <w:link w:val="54"/>
    <w:semiHidden/>
    <w:qFormat/>
    <w:uiPriority w:val="0"/>
    <w:rPr>
      <w:rFonts w:ascii="Times New Roman" w:hAnsi="Times New Roman" w:eastAsia="宋体" w:cs="Times New Roman"/>
      <w:sz w:val="18"/>
      <w:szCs w:val="18"/>
    </w:rPr>
  </w:style>
  <w:style w:type="paragraph" w:styleId="12">
    <w:name w:val="footer"/>
    <w:basedOn w:val="1"/>
    <w:link w:val="32"/>
    <w:unhideWhenUsed/>
    <w:qFormat/>
    <w:uiPriority w:val="99"/>
    <w:pPr>
      <w:tabs>
        <w:tab w:val="center" w:pos="4153"/>
        <w:tab w:val="right" w:pos="8306"/>
      </w:tabs>
      <w:snapToGrid w:val="0"/>
      <w:jc w:val="left"/>
    </w:pPr>
    <w:rPr>
      <w:sz w:val="18"/>
      <w:szCs w:val="18"/>
    </w:rPr>
  </w:style>
  <w:style w:type="paragraph" w:styleId="13">
    <w:name w:val="header"/>
    <w:basedOn w:val="1"/>
    <w:link w:val="31"/>
    <w:unhideWhenUsed/>
    <w:qFormat/>
    <w:uiPriority w:val="0"/>
    <w:pPr>
      <w:pBdr>
        <w:bottom w:val="single" w:color="auto" w:sz="6" w:space="1"/>
      </w:pBdr>
      <w:tabs>
        <w:tab w:val="center" w:pos="4153"/>
        <w:tab w:val="right" w:pos="8306"/>
      </w:tabs>
      <w:snapToGrid w:val="0"/>
      <w:jc w:val="center"/>
    </w:pPr>
    <w:rPr>
      <w:sz w:val="18"/>
      <w:szCs w:val="18"/>
    </w:rPr>
  </w:style>
  <w:style w:type="paragraph" w:styleId="14">
    <w:name w:val="Signature"/>
    <w:basedOn w:val="1"/>
    <w:link w:val="55"/>
    <w:qFormat/>
    <w:uiPriority w:val="0"/>
    <w:pPr>
      <w:ind w:left="100" w:leftChars="2100"/>
    </w:pPr>
    <w:rPr>
      <w:rFonts w:ascii="Times New Roman" w:hAnsi="Times New Roman" w:eastAsia="宋体" w:cs="Times New Roman"/>
      <w:szCs w:val="24"/>
    </w:rPr>
  </w:style>
  <w:style w:type="paragraph" w:styleId="15">
    <w:name w:val="toc 1"/>
    <w:basedOn w:val="1"/>
    <w:next w:val="1"/>
    <w:unhideWhenUsed/>
    <w:qFormat/>
    <w:uiPriority w:val="39"/>
  </w:style>
  <w:style w:type="paragraph" w:styleId="16">
    <w:name w:val="Body Text Indent 3"/>
    <w:basedOn w:val="1"/>
    <w:link w:val="56"/>
    <w:qFormat/>
    <w:uiPriority w:val="99"/>
    <w:pPr>
      <w:spacing w:line="500" w:lineRule="exact"/>
      <w:ind w:firstLine="640" w:firstLineChars="200"/>
    </w:pPr>
    <w:rPr>
      <w:rFonts w:ascii="Times New Roman" w:hAnsi="Times New Roman" w:eastAsia="仿宋_GB2312" w:cs="Times New Roman"/>
      <w:sz w:val="32"/>
      <w:szCs w:val="20"/>
    </w:rPr>
  </w:style>
  <w:style w:type="paragraph" w:styleId="17">
    <w:name w:val="toc 2"/>
    <w:basedOn w:val="1"/>
    <w:next w:val="1"/>
    <w:unhideWhenUsed/>
    <w:qFormat/>
    <w:uiPriority w:val="39"/>
    <w:pPr>
      <w:widowControl/>
      <w:spacing w:after="100" w:line="259" w:lineRule="auto"/>
      <w:ind w:left="220"/>
      <w:jc w:val="left"/>
    </w:pPr>
    <w:rPr>
      <w:rFonts w:ascii="等线" w:hAnsi="等线" w:eastAsia="等线" w:cs="Times New Roman"/>
      <w:kern w:val="0"/>
      <w:sz w:val="22"/>
    </w:rPr>
  </w:style>
  <w:style w:type="paragraph" w:styleId="18">
    <w:name w:val="List 4"/>
    <w:basedOn w:val="1"/>
    <w:qFormat/>
    <w:uiPriority w:val="0"/>
    <w:pPr>
      <w:ind w:left="100" w:leftChars="600" w:hanging="200" w:hangingChars="200"/>
    </w:pPr>
    <w:rPr>
      <w:rFonts w:ascii="Times New Roman" w:hAnsi="Times New Roman" w:eastAsia="宋体" w:cs="Times New Roman"/>
      <w:szCs w:val="24"/>
    </w:rPr>
  </w:style>
  <w:style w:type="paragraph" w:styleId="19">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20">
    <w:name w:val="Title"/>
    <w:basedOn w:val="1"/>
    <w:next w:val="1"/>
    <w:link w:val="38"/>
    <w:qFormat/>
    <w:uiPriority w:val="0"/>
    <w:pPr>
      <w:spacing w:before="240" w:after="60"/>
      <w:jc w:val="center"/>
      <w:outlineLvl w:val="0"/>
    </w:pPr>
    <w:rPr>
      <w:rFonts w:ascii="等线 Light" w:hAnsi="等线 Light" w:cs="Times New Roman"/>
      <w:b/>
      <w:bCs/>
      <w:sz w:val="32"/>
      <w:szCs w:val="32"/>
    </w:rPr>
  </w:style>
  <w:style w:type="paragraph" w:styleId="21">
    <w:name w:val="annotation subject"/>
    <w:basedOn w:val="5"/>
    <w:next w:val="5"/>
    <w:link w:val="40"/>
    <w:qFormat/>
    <w:uiPriority w:val="0"/>
    <w:rPr>
      <w:b/>
      <w:bCs/>
      <w:szCs w:val="24"/>
    </w:rPr>
  </w:style>
  <w:style w:type="paragraph" w:styleId="22">
    <w:name w:val="Body Text First Indent"/>
    <w:basedOn w:val="6"/>
    <w:link w:val="51"/>
    <w:unhideWhenUsed/>
    <w:qFormat/>
    <w:uiPriority w:val="99"/>
    <w:pPr>
      <w:ind w:firstLine="420" w:firstLineChars="100"/>
    </w:pPr>
    <w:rPr>
      <w:rFonts w:ascii="Times New Roman" w:hAnsi="Times New Roman" w:eastAsia="宋体" w:cs="Times New Roman"/>
      <w:szCs w:val="24"/>
    </w:rPr>
  </w:style>
  <w:style w:type="table" w:styleId="24">
    <w:name w:val="Table Grid"/>
    <w:basedOn w:val="23"/>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qFormat/>
    <w:uiPriority w:val="0"/>
  </w:style>
  <w:style w:type="character" w:styleId="28">
    <w:name w:val="Emphasis"/>
    <w:qFormat/>
    <w:uiPriority w:val="20"/>
    <w:rPr>
      <w:i/>
      <w:iCs/>
    </w:rPr>
  </w:style>
  <w:style w:type="character" w:styleId="29">
    <w:name w:val="Hyperlink"/>
    <w:basedOn w:val="25"/>
    <w:unhideWhenUsed/>
    <w:qFormat/>
    <w:uiPriority w:val="99"/>
    <w:rPr>
      <w:color w:val="0563C1" w:themeColor="hyperlink"/>
      <w:u w:val="single"/>
      <w14:textFill>
        <w14:solidFill>
          <w14:schemeClr w14:val="hlink"/>
        </w14:solidFill>
      </w14:textFill>
    </w:rPr>
  </w:style>
  <w:style w:type="character" w:styleId="30">
    <w:name w:val="annotation reference"/>
    <w:qFormat/>
    <w:uiPriority w:val="0"/>
    <w:rPr>
      <w:sz w:val="21"/>
      <w:szCs w:val="21"/>
    </w:rPr>
  </w:style>
  <w:style w:type="character" w:customStyle="1" w:styleId="31">
    <w:name w:val="页眉 字符"/>
    <w:basedOn w:val="25"/>
    <w:link w:val="13"/>
    <w:qFormat/>
    <w:uiPriority w:val="99"/>
    <w:rPr>
      <w:sz w:val="18"/>
      <w:szCs w:val="18"/>
    </w:rPr>
  </w:style>
  <w:style w:type="character" w:customStyle="1" w:styleId="32">
    <w:name w:val="页脚 字符"/>
    <w:basedOn w:val="25"/>
    <w:link w:val="12"/>
    <w:qFormat/>
    <w:uiPriority w:val="99"/>
    <w:rPr>
      <w:sz w:val="18"/>
      <w:szCs w:val="18"/>
    </w:rPr>
  </w:style>
  <w:style w:type="character" w:customStyle="1" w:styleId="33">
    <w:name w:val="标题 1 字符"/>
    <w:basedOn w:val="25"/>
    <w:link w:val="2"/>
    <w:qFormat/>
    <w:uiPriority w:val="0"/>
    <w:rPr>
      <w:b/>
      <w:bCs/>
      <w:kern w:val="44"/>
      <w:sz w:val="44"/>
      <w:szCs w:val="44"/>
    </w:rPr>
  </w:style>
  <w:style w:type="paragraph" w:customStyle="1" w:styleId="34">
    <w:name w:val="列表段落1"/>
    <w:basedOn w:val="1"/>
    <w:qFormat/>
    <w:uiPriority w:val="34"/>
    <w:pPr>
      <w:ind w:firstLine="420" w:firstLineChars="200"/>
    </w:pPr>
  </w:style>
  <w:style w:type="character" w:customStyle="1" w:styleId="35">
    <w:name w:val="标题 2 字符"/>
    <w:basedOn w:val="25"/>
    <w:link w:val="3"/>
    <w:qFormat/>
    <w:uiPriority w:val="9"/>
    <w:rPr>
      <w:rFonts w:asciiTheme="majorHAnsi" w:hAnsiTheme="majorHAnsi" w:eastAsiaTheme="majorEastAsia" w:cstheme="majorBidi"/>
      <w:b/>
      <w:bCs/>
      <w:sz w:val="32"/>
      <w:szCs w:val="32"/>
    </w:rPr>
  </w:style>
  <w:style w:type="paragraph" w:customStyle="1" w:styleId="36">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37">
    <w:name w:val="日期 字符"/>
    <w:basedOn w:val="25"/>
    <w:link w:val="9"/>
    <w:semiHidden/>
    <w:qFormat/>
    <w:uiPriority w:val="99"/>
  </w:style>
  <w:style w:type="character" w:customStyle="1" w:styleId="38">
    <w:name w:val="标题 字符"/>
    <w:link w:val="20"/>
    <w:qFormat/>
    <w:uiPriority w:val="0"/>
    <w:rPr>
      <w:rFonts w:ascii="等线 Light" w:hAnsi="等线 Light" w:cs="Times New Roman"/>
      <w:b/>
      <w:bCs/>
      <w:sz w:val="32"/>
      <w:szCs w:val="32"/>
    </w:rPr>
  </w:style>
  <w:style w:type="character" w:customStyle="1" w:styleId="39">
    <w:name w:val="font01"/>
    <w:qFormat/>
    <w:uiPriority w:val="0"/>
    <w:rPr>
      <w:rFonts w:hint="default" w:ascii="仿宋_GB2312" w:eastAsia="仿宋_GB2312" w:cs="仿宋_GB2312"/>
      <w:color w:val="000000"/>
      <w:sz w:val="24"/>
      <w:szCs w:val="24"/>
      <w:u w:val="none"/>
    </w:rPr>
  </w:style>
  <w:style w:type="character" w:customStyle="1" w:styleId="40">
    <w:name w:val="批注主题 字符"/>
    <w:link w:val="21"/>
    <w:qFormat/>
    <w:uiPriority w:val="0"/>
    <w:rPr>
      <w:b/>
      <w:bCs/>
      <w:szCs w:val="24"/>
    </w:rPr>
  </w:style>
  <w:style w:type="character" w:customStyle="1" w:styleId="41">
    <w:name w:val="批注文字 字符"/>
    <w:qFormat/>
    <w:uiPriority w:val="0"/>
    <w:rPr>
      <w:kern w:val="2"/>
      <w:sz w:val="21"/>
      <w:szCs w:val="24"/>
    </w:rPr>
  </w:style>
  <w:style w:type="character" w:customStyle="1" w:styleId="42">
    <w:name w:val="标题2 字符"/>
    <w:link w:val="43"/>
    <w:qFormat/>
    <w:uiPriority w:val="0"/>
    <w:rPr>
      <w:rFonts w:ascii="宋体" w:hAnsi="宋体"/>
      <w:b/>
      <w:color w:val="000000"/>
      <w:sz w:val="32"/>
      <w:szCs w:val="32"/>
    </w:rPr>
  </w:style>
  <w:style w:type="paragraph" w:customStyle="1" w:styleId="43">
    <w:name w:val="标题2"/>
    <w:basedOn w:val="1"/>
    <w:link w:val="42"/>
    <w:qFormat/>
    <w:uiPriority w:val="0"/>
    <w:pPr>
      <w:spacing w:line="360" w:lineRule="auto"/>
      <w:jc w:val="left"/>
      <w:outlineLvl w:val="0"/>
    </w:pPr>
    <w:rPr>
      <w:rFonts w:ascii="宋体" w:hAnsi="宋体"/>
      <w:b/>
      <w:color w:val="000000"/>
      <w:sz w:val="32"/>
      <w:szCs w:val="32"/>
    </w:rPr>
  </w:style>
  <w:style w:type="character" w:customStyle="1" w:styleId="44">
    <w:name w:val="NormalCharacter"/>
    <w:qFormat/>
    <w:uiPriority w:val="0"/>
    <w:rPr>
      <w:rFonts w:ascii="Arial" w:hAnsi="Arial" w:eastAsia="Arial" w:cs="宋体"/>
      <w:color w:val="000000"/>
      <w:kern w:val="0"/>
      <w:sz w:val="21"/>
      <w:szCs w:val="21"/>
      <w:lang w:val="en-US"/>
    </w:rPr>
  </w:style>
  <w:style w:type="character" w:customStyle="1" w:styleId="45">
    <w:name w:val="font11"/>
    <w:qFormat/>
    <w:uiPriority w:val="0"/>
    <w:rPr>
      <w:rFonts w:hint="default" w:ascii="仿宋_GB2312" w:eastAsia="仿宋_GB2312" w:cs="仿宋_GB2312"/>
      <w:color w:val="000000"/>
      <w:sz w:val="24"/>
      <w:szCs w:val="24"/>
      <w:u w:val="none"/>
    </w:rPr>
  </w:style>
  <w:style w:type="character" w:customStyle="1" w:styleId="46">
    <w:name w:val="正文文本缩进 字符"/>
    <w:basedOn w:val="25"/>
    <w:link w:val="7"/>
    <w:qFormat/>
    <w:uiPriority w:val="0"/>
    <w:rPr>
      <w:rFonts w:ascii="仿宋_GB2312" w:hAnsi="Times New Roman" w:eastAsia="仿宋_GB2312" w:cs="Times New Roman"/>
      <w:color w:val="FF00FF"/>
      <w:sz w:val="32"/>
      <w:szCs w:val="20"/>
    </w:rPr>
  </w:style>
  <w:style w:type="paragraph" w:customStyle="1" w:styleId="47">
    <w:name w:val="页脚1"/>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character" w:customStyle="1" w:styleId="48">
    <w:name w:val="批注文字 字符1"/>
    <w:basedOn w:val="25"/>
    <w:link w:val="5"/>
    <w:semiHidden/>
    <w:qFormat/>
    <w:uiPriority w:val="99"/>
  </w:style>
  <w:style w:type="character" w:customStyle="1" w:styleId="49">
    <w:name w:val="批注主题 字符1"/>
    <w:basedOn w:val="48"/>
    <w:semiHidden/>
    <w:qFormat/>
    <w:uiPriority w:val="99"/>
    <w:rPr>
      <w:b/>
      <w:bCs/>
    </w:rPr>
  </w:style>
  <w:style w:type="character" w:customStyle="1" w:styleId="50">
    <w:name w:val="正文文本 字符"/>
    <w:basedOn w:val="25"/>
    <w:link w:val="6"/>
    <w:semiHidden/>
    <w:qFormat/>
    <w:uiPriority w:val="99"/>
  </w:style>
  <w:style w:type="character" w:customStyle="1" w:styleId="51">
    <w:name w:val="正文文本首行缩进 字符"/>
    <w:basedOn w:val="50"/>
    <w:link w:val="22"/>
    <w:qFormat/>
    <w:uiPriority w:val="99"/>
    <w:rPr>
      <w:rFonts w:ascii="Times New Roman" w:hAnsi="Times New Roman" w:eastAsia="宋体" w:cs="Times New Roman"/>
      <w:szCs w:val="24"/>
    </w:rPr>
  </w:style>
  <w:style w:type="paragraph" w:customStyle="1" w:styleId="52">
    <w:name w:val="Char"/>
    <w:basedOn w:val="1"/>
    <w:qFormat/>
    <w:uiPriority w:val="0"/>
    <w:pPr>
      <w:widowControl/>
      <w:spacing w:after="160" w:line="240" w:lineRule="exact"/>
      <w:jc w:val="left"/>
    </w:pPr>
    <w:rPr>
      <w:rFonts w:ascii="Arial" w:hAnsi="Arial" w:eastAsia="Times New Roman" w:cs="Verdana"/>
      <w:b/>
      <w:kern w:val="0"/>
      <w:sz w:val="24"/>
      <w:szCs w:val="24"/>
      <w:lang w:eastAsia="en-US"/>
    </w:rPr>
  </w:style>
  <w:style w:type="character" w:customStyle="1" w:styleId="53">
    <w:name w:val="正文文本缩进 2 字符"/>
    <w:basedOn w:val="25"/>
    <w:link w:val="10"/>
    <w:qFormat/>
    <w:uiPriority w:val="0"/>
    <w:rPr>
      <w:rFonts w:ascii="Times New Roman" w:hAnsi="Times New Roman" w:eastAsia="宋体" w:cs="Times New Roman"/>
      <w:szCs w:val="24"/>
    </w:rPr>
  </w:style>
  <w:style w:type="character" w:customStyle="1" w:styleId="54">
    <w:name w:val="批注框文本 字符"/>
    <w:basedOn w:val="25"/>
    <w:link w:val="11"/>
    <w:semiHidden/>
    <w:qFormat/>
    <w:uiPriority w:val="0"/>
    <w:rPr>
      <w:rFonts w:ascii="Times New Roman" w:hAnsi="Times New Roman" w:eastAsia="宋体" w:cs="Times New Roman"/>
      <w:sz w:val="18"/>
      <w:szCs w:val="18"/>
    </w:rPr>
  </w:style>
  <w:style w:type="character" w:customStyle="1" w:styleId="55">
    <w:name w:val="签名 字符"/>
    <w:basedOn w:val="25"/>
    <w:link w:val="14"/>
    <w:qFormat/>
    <w:uiPriority w:val="0"/>
    <w:rPr>
      <w:rFonts w:ascii="Times New Roman" w:hAnsi="Times New Roman" w:eastAsia="宋体" w:cs="Times New Roman"/>
      <w:szCs w:val="24"/>
    </w:rPr>
  </w:style>
  <w:style w:type="character" w:customStyle="1" w:styleId="56">
    <w:name w:val="正文文本缩进 3 字符"/>
    <w:basedOn w:val="25"/>
    <w:link w:val="16"/>
    <w:qFormat/>
    <w:uiPriority w:val="99"/>
    <w:rPr>
      <w:rFonts w:ascii="Times New Roman" w:hAnsi="Times New Roman" w:eastAsia="仿宋_GB2312" w:cs="Times New Roman"/>
      <w:sz w:val="32"/>
      <w:szCs w:val="20"/>
    </w:rPr>
  </w:style>
  <w:style w:type="paragraph" w:customStyle="1" w:styleId="57">
    <w:name w:val="Char1"/>
    <w:basedOn w:val="1"/>
    <w:qFormat/>
    <w:uiPriority w:val="0"/>
    <w:pPr>
      <w:widowControl/>
      <w:spacing w:after="160" w:line="240" w:lineRule="exact"/>
      <w:jc w:val="left"/>
    </w:pPr>
    <w:rPr>
      <w:rFonts w:ascii="Arial" w:hAnsi="Arial" w:eastAsia="Times New Roman" w:cs="Verdana"/>
      <w:b/>
      <w:kern w:val="0"/>
      <w:sz w:val="24"/>
      <w:szCs w:val="24"/>
      <w:lang w:eastAsia="en-US"/>
    </w:rPr>
  </w:style>
  <w:style w:type="character" w:customStyle="1" w:styleId="58">
    <w:name w:val="标题 字符1"/>
    <w:basedOn w:val="25"/>
    <w:qFormat/>
    <w:uiPriority w:val="10"/>
    <w:rPr>
      <w:rFonts w:asciiTheme="majorHAnsi" w:hAnsiTheme="majorHAnsi" w:eastAsiaTheme="majorEastAsia" w:cstheme="majorBidi"/>
      <w:b/>
      <w:bCs/>
      <w:sz w:val="32"/>
      <w:szCs w:val="32"/>
    </w:rPr>
  </w:style>
  <w:style w:type="paragraph" w:customStyle="1" w:styleId="59">
    <w:name w:val="副标题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60">
    <w:name w:val="PP 行"/>
    <w:basedOn w:val="14"/>
    <w:qFormat/>
    <w:uiPriority w:val="0"/>
  </w:style>
  <w:style w:type="paragraph" w:customStyle="1" w:styleId="61">
    <w:name w:val="WPSOffice手动目录 1"/>
    <w:qFormat/>
    <w:uiPriority w:val="0"/>
    <w:rPr>
      <w:rFonts w:ascii="Times New Roman" w:hAnsi="Times New Roman" w:eastAsia="宋体" w:cs="Times New Roman"/>
      <w:lang w:val="en-US" w:eastAsia="zh-CN" w:bidi="ar-SA"/>
    </w:rPr>
  </w:style>
  <w:style w:type="paragraph" w:customStyle="1" w:styleId="62">
    <w:name w:val="Char Char Char Char"/>
    <w:basedOn w:val="1"/>
    <w:qFormat/>
    <w:uiPriority w:val="0"/>
    <w:rPr>
      <w:rFonts w:ascii="Tahoma" w:hAnsi="Tahoma" w:eastAsia="宋体" w:cs="Times New Roman"/>
      <w:sz w:val="24"/>
      <w:szCs w:val="20"/>
    </w:rPr>
  </w:style>
  <w:style w:type="table" w:customStyle="1" w:styleId="63">
    <w:name w:val="Table Normal"/>
    <w:unhideWhenUsed/>
    <w:qFormat/>
    <w:uiPriority w:val="0"/>
    <w:rPr>
      <w:rFonts w:ascii="Times New Roman" w:hAnsi="Times New Roman" w:eastAsia="宋体" w:cs="Times New Roman"/>
    </w:rPr>
    <w:tblPr>
      <w:tblCellMar>
        <w:top w:w="0" w:type="dxa"/>
        <w:left w:w="0" w:type="dxa"/>
        <w:bottom w:w="0" w:type="dxa"/>
        <w:right w:w="0" w:type="dxa"/>
      </w:tblCellMar>
    </w:tblPr>
  </w:style>
  <w:style w:type="character" w:customStyle="1" w:styleId="64">
    <w:name w:val="Unresolved Mention"/>
    <w:basedOn w:val="25"/>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4403</Words>
  <Characters>5341</Characters>
  <Lines>90</Lines>
  <Paragraphs>25</Paragraphs>
  <TotalTime>59</TotalTime>
  <ScaleCrop>false</ScaleCrop>
  <LinksUpToDate>false</LinksUpToDate>
  <CharactersWithSpaces>5491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2022-11-25T00:28:00Z</dcterms:created>
  <dc:creator>黄碧君</dc:creator>
  <cp:lastModifiedBy>杨杰</cp:lastModifiedBy>
  <dcterms:modified xsi:type="dcterms:W3CDTF">2026-05-04T12:21:48Z</dcterms:modified>
  <dc:title>2022年福建省农村电子商务师职业技能竞赛福州选拔赛</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eyJoZGlkIjoiM2M5Mzg4NGQ0YmJmNGRkM2JhMGU3MWMxNTE4OWRiNDkiLCJ1c2VySWQiOiIxNjg0NzIxMjMxIn0=</vt:lpwstr>
  </property>
  <property fmtid="{D5CDD505-2E9C-101B-9397-08002B2CF9AE}" pid="4" name="ICV">
    <vt:lpwstr>6FCAEC59F8B140158814B58DFA6657C0_12</vt:lpwstr>
  </property>
</Properties>
</file>